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4E8" w:rsidRDefault="000364E8">
      <w:pPr>
        <w:jc w:val="center"/>
        <w:rPr>
          <w:rFonts w:ascii="Syntax UltraBlack" w:hAnsi="Syntax UltraBlack"/>
          <w:sz w:val="28"/>
        </w:rPr>
      </w:pPr>
      <w:r>
        <w:rPr>
          <w:rFonts w:ascii="Syntax UltraBlack" w:hAnsi="Syntax UltraBlack"/>
          <w:sz w:val="28"/>
        </w:rPr>
        <w:t>Widgets Perfected Inc.</w:t>
      </w:r>
    </w:p>
    <w:p w:rsidR="000364E8" w:rsidRDefault="000364E8">
      <w:pPr>
        <w:pStyle w:val="FirstLevelHead"/>
        <w:widowControl w:val="0"/>
        <w:jc w:val="center"/>
        <w:rPr>
          <w:rFonts w:ascii="Syntax Bold" w:hAnsi="Syntax Bold"/>
          <w:b w:val="0"/>
          <w:caps w:val="0"/>
          <w:smallCaps/>
          <w:color w:val="000000"/>
          <w:sz w:val="24"/>
        </w:rPr>
      </w:pPr>
      <w:r>
        <w:rPr>
          <w:rFonts w:ascii="Syntax Bold" w:hAnsi="Syntax Bold"/>
          <w:b w:val="0"/>
          <w:caps w:val="0"/>
          <w:smallCaps/>
          <w:color w:val="000000"/>
          <w:sz w:val="24"/>
        </w:rPr>
        <w:t xml:space="preserve">Project 3320 Term </w:t>
      </w:r>
      <w:r w:rsidR="00F77073">
        <w:rPr>
          <w:rFonts w:ascii="Syntax Bold" w:hAnsi="Syntax Bold"/>
          <w:b w:val="0"/>
          <w:caps w:val="0"/>
          <w:smallCaps/>
          <w:color w:val="000000"/>
          <w:sz w:val="24"/>
        </w:rPr>
        <w:t>B-2011</w:t>
      </w:r>
    </w:p>
    <w:p w:rsidR="000364E8" w:rsidRDefault="000364E8">
      <w:pPr>
        <w:pStyle w:val="ParaFirst"/>
        <w:widowControl w:val="0"/>
        <w:spacing w:before="40"/>
        <w:jc w:val="center"/>
      </w:pPr>
      <w:r>
        <w:t>Professor R</w:t>
      </w:r>
      <w:r w:rsidR="00A96516">
        <w:t>obert</w:t>
      </w:r>
      <w:r>
        <w:t xml:space="preserve"> L. Norton</w:t>
      </w:r>
    </w:p>
    <w:p w:rsidR="000364E8" w:rsidRDefault="00F77073" w:rsidP="00E002F0">
      <w:pPr>
        <w:pStyle w:val="Paragraph"/>
        <w:widowControl w:val="0"/>
        <w:ind w:firstLine="0"/>
        <w:jc w:val="center"/>
      </w:pPr>
      <w:r>
        <w:t>10</w:t>
      </w:r>
      <w:r w:rsidR="000364E8">
        <w:t>/2</w:t>
      </w:r>
      <w:r w:rsidR="00CB083F">
        <w:t>5</w:t>
      </w:r>
      <w:r w:rsidR="000364E8">
        <w:t>/</w:t>
      </w:r>
      <w:r>
        <w:t>11</w:t>
      </w:r>
    </w:p>
    <w:p w:rsidR="00E002F0" w:rsidRDefault="00E002F0" w:rsidP="00E002F0">
      <w:pPr>
        <w:pStyle w:val="Paragraph"/>
        <w:widowControl w:val="0"/>
        <w:ind w:firstLine="0"/>
        <w:jc w:val="center"/>
      </w:pPr>
    </w:p>
    <w:p w:rsidR="000364E8" w:rsidRDefault="000364E8">
      <w:pPr>
        <w:pStyle w:val="Paragraph"/>
      </w:pPr>
      <w:r>
        <w:t xml:space="preserve">Our client (a Fortune 100 company) manufactures consumer products in very high quantities.  These products are assembled on automated machines that run continuously at rates up to 10 assemblies per second.  In addition to these high speeds, the product requires very high precision with tolerances of </w:t>
      </w:r>
      <w:r w:rsidR="00C61017">
        <w:t>+/-</w:t>
      </w:r>
      <w:r>
        <w:t xml:space="preserve"> 0.001 inch on most assembled parts.  </w:t>
      </w:r>
    </w:p>
    <w:p w:rsidR="000364E8" w:rsidRPr="00C1217D" w:rsidRDefault="000364E8" w:rsidP="00C1217D">
      <w:pPr>
        <w:pStyle w:val="Paragraph"/>
      </w:pPr>
      <w:r w:rsidRPr="00C1217D">
        <w:t xml:space="preserve">The task assigned to us is to design one station of the assembly machine and ensure that it will both perform the assigned tasks and will last at least </w:t>
      </w:r>
      <w:r w:rsidR="007F5B8A" w:rsidRPr="00C1217D">
        <w:t>20</w:t>
      </w:r>
      <w:r w:rsidRPr="00C1217D">
        <w:t xml:space="preserve"> years of 24 hour</w:t>
      </w:r>
      <w:r w:rsidR="007F5B8A" w:rsidRPr="00C1217D">
        <w:t>/</w:t>
      </w:r>
      <w:r w:rsidRPr="00C1217D">
        <w:t>day, 7 day</w:t>
      </w:r>
      <w:r w:rsidR="007F5B8A" w:rsidRPr="00C1217D">
        <w:t>/</w:t>
      </w:r>
      <w:r w:rsidRPr="00C1217D">
        <w:t xml:space="preserve">week (24/7) operation.  The station assigned to us has the function of "stapling" the collection of parts together to complete the assembly.  The stapling (clip) operation is accomplished by cam-driven tooling that places and crimps the staple (clip) around the parts.  The crimp tooling and the cams </w:t>
      </w:r>
      <w:r w:rsidR="007F5B8A" w:rsidRPr="00C1217D">
        <w:t xml:space="preserve">already </w:t>
      </w:r>
      <w:r w:rsidRPr="00C1217D">
        <w:t xml:space="preserve">have been designed.  </w:t>
      </w:r>
    </w:p>
    <w:p w:rsidR="000364E8" w:rsidRDefault="000364E8">
      <w:pPr>
        <w:pStyle w:val="Paragraph"/>
        <w:jc w:val="left"/>
      </w:pPr>
      <w:r>
        <w:t>The tooling is carried on a 500-mm-dia dial of 16-mm-thick solid steel</w:t>
      </w:r>
      <w:r w:rsidR="00101C9D">
        <w:t xml:space="preserve"> that weighs 239 N</w:t>
      </w:r>
      <w:r>
        <w:t>.   There are 20 sets of tool</w:t>
      </w:r>
      <w:r w:rsidR="007F5B8A">
        <w:t>s</w:t>
      </w:r>
      <w:r>
        <w:t xml:space="preserve"> mounted to the top surface of the dial, equispaced around its circumference on a 416-mm bolt circle.  </w:t>
      </w:r>
      <w:r w:rsidR="00101C9D">
        <w:t>The combine</w:t>
      </w:r>
      <w:r w:rsidR="0033691F">
        <w:t>d tooling</w:t>
      </w:r>
      <w:r w:rsidR="00101C9D">
        <w:t xml:space="preserve"> mass moment of inertia is 59.07 in-lb-sec^2.  </w:t>
      </w:r>
      <w:r>
        <w:t xml:space="preserve">The dial is supported on a vertical shaft that is driven by a servomotor through a gear reduction unit.  The shaft is supported in bearings attached to the machine's bed plate.  The bed plate is 50-mm-thick steel and its top surface is 30 inches above the floor.  The top surface of the dial is 40 inches above the floor.  The actuating cams surround the dial shaft and are stationary.  Each set of tooling has cam followers that ride along the cams and execute the programmed motions to feed and crimp the staples within the tooling assemblies.  The attached figures show the </w:t>
      </w:r>
      <w:r w:rsidR="0033691F">
        <w:t xml:space="preserve">general configuration of the assembly and the combined </w:t>
      </w:r>
      <w:r>
        <w:t>torque-time functions of the combined cams. The maximum pressure angles on the cams are 25</w:t>
      </w:r>
      <w:r>
        <w:rPr>
          <w:rFonts w:ascii="Symbol" w:hAnsi="Symbol"/>
        </w:rPr>
        <w:t></w:t>
      </w:r>
      <w:r>
        <w:t>.</w:t>
      </w:r>
    </w:p>
    <w:p w:rsidR="000364E8" w:rsidRDefault="000364E8" w:rsidP="00994411">
      <w:pPr>
        <w:pStyle w:val="Paragraph"/>
        <w:widowControl w:val="0"/>
      </w:pPr>
      <w:r>
        <w:t>What is required is a detailed design of a dial drive system that will rotate the dial assembly described above at up to a rate of 10 product cycles per second</w:t>
      </w:r>
      <w:r w:rsidR="0033691F">
        <w:t xml:space="preserve"> (30 rpm)</w:t>
      </w:r>
      <w:r>
        <w:t>.</w:t>
      </w:r>
      <w:r w:rsidR="00F87944">
        <w:t xml:space="preserve"> </w:t>
      </w:r>
      <w:r>
        <w:t xml:space="preserve"> Deflections at the </w:t>
      </w:r>
      <w:r w:rsidR="007F5B8A">
        <w:t xml:space="preserve">tooling radius of </w:t>
      </w:r>
      <w:r>
        <w:t>dial cannot be greater than 0.001 inch in any direction. You will design the drive system for this station, consisting of the shaft, bearings, gear train, coupling, and mounting hardware including fasteners.   Either plain or rolling element bearings may be used. The dial will be driven by a servomotor through a gear reduction unit of your design. For control system purposes it is desired that one revolution of the servomotor occur per product cycle. You must determine the power required to size the servomotor and also select a commercial coupling to connect the gearbox output to the shaft.</w:t>
      </w:r>
      <w:r w:rsidR="00994411">
        <w:t xml:space="preserve">  </w:t>
      </w:r>
      <w:r>
        <w:t>Please ask the Chief Engineer for any information needed that is not included in this document.</w:t>
      </w:r>
    </w:p>
    <w:p w:rsidR="000364E8" w:rsidRDefault="000364E8">
      <w:pPr>
        <w:pStyle w:val="Paragraph"/>
        <w:widowControl w:val="0"/>
      </w:pPr>
      <w:r>
        <w:t xml:space="preserve">Note that it is </w:t>
      </w:r>
      <w:r>
        <w:rPr>
          <w:b/>
        </w:rPr>
        <w:t>required</w:t>
      </w:r>
      <w:r>
        <w:t xml:space="preserve"> that a computer be used to solve this problem and </w:t>
      </w:r>
      <w:r>
        <w:rPr>
          <w:i/>
        </w:rPr>
        <w:t>TKSolver</w:t>
      </w:r>
      <w:r>
        <w:t xml:space="preserve"> is recommended for the stress and design calculations.  A </w:t>
      </w:r>
      <w:r>
        <w:rPr>
          <w:i/>
        </w:rPr>
        <w:t>TKSolver</w:t>
      </w:r>
      <w:r>
        <w:t xml:space="preserve"> file (Student.TK) is supplied on the book’s CD-ROM for use as a starter file.  Please use it!  Catalog information on motors, bearings, springs, etc. </w:t>
      </w:r>
      <w:r w:rsidR="00F87944">
        <w:t>is</w:t>
      </w:r>
      <w:r>
        <w:t xml:space="preserve"> available </w:t>
      </w:r>
      <w:r w:rsidR="007F5B8A">
        <w:t>from the web</w:t>
      </w:r>
      <w:r>
        <w:t>.</w:t>
      </w:r>
    </w:p>
    <w:p w:rsidR="000364E8" w:rsidRDefault="000364E8">
      <w:pPr>
        <w:pStyle w:val="Paragraph"/>
        <w:widowControl w:val="0"/>
      </w:pPr>
      <w:r>
        <w:t xml:space="preserve">We will attack this design project in six phases as defined below.  Each phase will be allowed approximately one week of effort beginning in week 2 of the course but you are expected to start on this project IMMEDIATELY if not sooner! This will be a group project.  Weekly design reviews and written progress reports are required from each group. You will arrange your own groups of 3 or 4 students.  I need a list of your group members and the group name by the first </w:t>
      </w:r>
      <w:r w:rsidR="00994411">
        <w:t>Fri</w:t>
      </w:r>
      <w:r>
        <w:t xml:space="preserve">day of the term.  Anyone not in a group by that date must let </w:t>
      </w:r>
      <w:r w:rsidR="00C1217D">
        <w:t>the TA</w:t>
      </w:r>
      <w:r>
        <w:t xml:space="preserve"> know and </w:t>
      </w:r>
      <w:r w:rsidR="00C1217D">
        <w:t xml:space="preserve">he </w:t>
      </w:r>
      <w:r>
        <w:t>will then put you in a group.</w:t>
      </w:r>
    </w:p>
    <w:p w:rsidR="000364E8" w:rsidRDefault="000364E8" w:rsidP="00E002F0">
      <w:pPr>
        <w:pStyle w:val="Paragraph"/>
        <w:widowControl w:val="0"/>
        <w:spacing w:after="200"/>
      </w:pPr>
      <w:r>
        <w:t>Five weekly progress reports will be required in a format defined in the P</w:t>
      </w:r>
      <w:r>
        <w:rPr>
          <w:i/>
        </w:rPr>
        <w:t>rogress Report Specifications</w:t>
      </w:r>
      <w:r>
        <w:t xml:space="preserve"> handout supplied.  A final </w:t>
      </w:r>
      <w:r>
        <w:rPr>
          <w:i/>
        </w:rPr>
        <w:t>Project Report</w:t>
      </w:r>
      <w:r>
        <w:t xml:space="preserve"> will also be expected whose format will adhere to the separate </w:t>
      </w:r>
      <w:r>
        <w:rPr>
          <w:i/>
        </w:rPr>
        <w:t xml:space="preserve">Project Report Specifications </w:t>
      </w:r>
      <w:r>
        <w:t>handout supplied.</w:t>
      </w:r>
    </w:p>
    <w:tbl>
      <w:tblPr>
        <w:tblW w:w="0" w:type="auto"/>
        <w:tblLayout w:type="fixed"/>
        <w:tblCellMar>
          <w:left w:w="80" w:type="dxa"/>
          <w:right w:w="80" w:type="dxa"/>
        </w:tblCellMar>
        <w:tblLook w:val="0000"/>
      </w:tblPr>
      <w:tblGrid>
        <w:gridCol w:w="720"/>
        <w:gridCol w:w="7200"/>
        <w:gridCol w:w="1440"/>
      </w:tblGrid>
      <w:tr w:rsidR="000364E8">
        <w:tc>
          <w:tcPr>
            <w:tcW w:w="720" w:type="dxa"/>
            <w:tcBorders>
              <w:bottom w:val="single" w:sz="6" w:space="0" w:color="auto"/>
            </w:tcBorders>
          </w:tcPr>
          <w:p w:rsidR="000364E8" w:rsidRDefault="000364E8">
            <w:pPr>
              <w:pStyle w:val="TableBody"/>
              <w:widowControl w:val="0"/>
              <w:ind w:right="0"/>
              <w:rPr>
                <w:b/>
              </w:rPr>
            </w:pPr>
            <w:r>
              <w:rPr>
                <w:b/>
              </w:rPr>
              <w:t>Phase</w:t>
            </w:r>
          </w:p>
        </w:tc>
        <w:tc>
          <w:tcPr>
            <w:tcW w:w="7200" w:type="dxa"/>
            <w:tcBorders>
              <w:bottom w:val="single" w:sz="6" w:space="0" w:color="auto"/>
            </w:tcBorders>
          </w:tcPr>
          <w:p w:rsidR="000364E8" w:rsidRDefault="000364E8">
            <w:pPr>
              <w:pStyle w:val="TableBody"/>
              <w:widowControl w:val="0"/>
              <w:rPr>
                <w:b/>
              </w:rPr>
            </w:pPr>
            <w:r>
              <w:rPr>
                <w:b/>
              </w:rPr>
              <w:t>Topics</w:t>
            </w:r>
          </w:p>
        </w:tc>
        <w:tc>
          <w:tcPr>
            <w:tcW w:w="1440" w:type="dxa"/>
            <w:tcBorders>
              <w:bottom w:val="single" w:sz="6" w:space="0" w:color="auto"/>
            </w:tcBorders>
          </w:tcPr>
          <w:p w:rsidR="000364E8" w:rsidRDefault="000364E8">
            <w:pPr>
              <w:pStyle w:val="TableBody"/>
              <w:widowControl w:val="0"/>
              <w:ind w:right="0"/>
              <w:rPr>
                <w:b/>
              </w:rPr>
            </w:pPr>
            <w:r>
              <w:rPr>
                <w:b/>
              </w:rPr>
              <w:t>Due</w:t>
            </w:r>
          </w:p>
        </w:tc>
      </w:tr>
      <w:tr w:rsidR="000364E8">
        <w:tc>
          <w:tcPr>
            <w:tcW w:w="720" w:type="dxa"/>
            <w:tcBorders>
              <w:top w:val="single" w:sz="6" w:space="0" w:color="auto"/>
              <w:bottom w:val="single" w:sz="6" w:space="0" w:color="auto"/>
            </w:tcBorders>
          </w:tcPr>
          <w:p w:rsidR="000364E8" w:rsidRDefault="000364E8">
            <w:pPr>
              <w:pStyle w:val="TableBody"/>
              <w:widowControl w:val="0"/>
              <w:ind w:right="0"/>
            </w:pPr>
            <w:r>
              <w:t>1</w:t>
            </w:r>
          </w:p>
        </w:tc>
        <w:tc>
          <w:tcPr>
            <w:tcW w:w="7200" w:type="dxa"/>
            <w:tcBorders>
              <w:top w:val="single" w:sz="6" w:space="0" w:color="auto"/>
              <w:bottom w:val="single" w:sz="6" w:space="0" w:color="auto"/>
            </w:tcBorders>
          </w:tcPr>
          <w:p w:rsidR="000364E8" w:rsidRDefault="000364E8" w:rsidP="002F4DB3">
            <w:pPr>
              <w:pStyle w:val="TableBody"/>
              <w:widowControl w:val="0"/>
              <w:ind w:right="0"/>
              <w:jc w:val="left"/>
            </w:pPr>
            <w:r>
              <w:t xml:space="preserve">Define the problem in detail.  Sketch one or more design concepts.  Understand and bound the problem.  Calculate </w:t>
            </w:r>
            <w:r w:rsidR="002F4DB3">
              <w:t xml:space="preserve">input torque and power.  Define the coupling and </w:t>
            </w:r>
            <w:r>
              <w:t>servomotor requirements.</w:t>
            </w:r>
          </w:p>
        </w:tc>
        <w:tc>
          <w:tcPr>
            <w:tcW w:w="1440" w:type="dxa"/>
            <w:tcBorders>
              <w:top w:val="single" w:sz="6" w:space="0" w:color="auto"/>
              <w:bottom w:val="single" w:sz="6" w:space="0" w:color="auto"/>
            </w:tcBorders>
          </w:tcPr>
          <w:p w:rsidR="000364E8" w:rsidRDefault="000364E8" w:rsidP="00994411">
            <w:pPr>
              <w:pStyle w:val="TableBody"/>
              <w:widowControl w:val="0"/>
              <w:ind w:right="0"/>
            </w:pPr>
            <w:r>
              <w:t xml:space="preserve">Friday </w:t>
            </w:r>
            <w:r w:rsidR="00994411">
              <w:t>11/4</w:t>
            </w:r>
          </w:p>
        </w:tc>
      </w:tr>
      <w:tr w:rsidR="000364E8">
        <w:tc>
          <w:tcPr>
            <w:tcW w:w="720" w:type="dxa"/>
            <w:tcBorders>
              <w:top w:val="single" w:sz="6" w:space="0" w:color="auto"/>
              <w:bottom w:val="single" w:sz="6" w:space="0" w:color="auto"/>
            </w:tcBorders>
          </w:tcPr>
          <w:p w:rsidR="000364E8" w:rsidRDefault="000364E8">
            <w:pPr>
              <w:pStyle w:val="TableBody"/>
              <w:widowControl w:val="0"/>
              <w:ind w:right="0"/>
            </w:pPr>
            <w:r>
              <w:t>2</w:t>
            </w:r>
          </w:p>
        </w:tc>
        <w:tc>
          <w:tcPr>
            <w:tcW w:w="7200" w:type="dxa"/>
            <w:tcBorders>
              <w:top w:val="single" w:sz="6" w:space="0" w:color="auto"/>
              <w:bottom w:val="single" w:sz="6" w:space="0" w:color="auto"/>
            </w:tcBorders>
          </w:tcPr>
          <w:p w:rsidR="000364E8" w:rsidRDefault="000364E8">
            <w:pPr>
              <w:pStyle w:val="TableBody"/>
              <w:widowControl w:val="0"/>
              <w:ind w:right="0"/>
              <w:jc w:val="left"/>
            </w:pPr>
            <w:r>
              <w:t>Model the mechanism dynamically.</w:t>
            </w:r>
            <w:r w:rsidR="00994411">
              <w:t xml:space="preserve"> </w:t>
            </w:r>
            <w:r>
              <w:t xml:space="preserve"> Do further calculations to better estimate its kinetics, approximate forces, torques, power levels, etc.  Determine the static stresses and deflections in the parts and estimate their static safety factors.</w:t>
            </w:r>
          </w:p>
        </w:tc>
        <w:tc>
          <w:tcPr>
            <w:tcW w:w="1440" w:type="dxa"/>
            <w:tcBorders>
              <w:top w:val="single" w:sz="6" w:space="0" w:color="auto"/>
              <w:bottom w:val="single" w:sz="6" w:space="0" w:color="auto"/>
            </w:tcBorders>
          </w:tcPr>
          <w:p w:rsidR="000364E8" w:rsidRDefault="000364E8" w:rsidP="00994411">
            <w:pPr>
              <w:pStyle w:val="TableBody"/>
              <w:widowControl w:val="0"/>
              <w:ind w:right="0"/>
            </w:pPr>
            <w:r>
              <w:t xml:space="preserve">Friday </w:t>
            </w:r>
            <w:r w:rsidR="00994411">
              <w:t>11/11</w:t>
            </w:r>
          </w:p>
        </w:tc>
      </w:tr>
      <w:tr w:rsidR="000364E8">
        <w:tc>
          <w:tcPr>
            <w:tcW w:w="720" w:type="dxa"/>
            <w:tcBorders>
              <w:top w:val="single" w:sz="6" w:space="0" w:color="auto"/>
              <w:bottom w:val="single" w:sz="6" w:space="0" w:color="auto"/>
            </w:tcBorders>
          </w:tcPr>
          <w:p w:rsidR="000364E8" w:rsidRDefault="000364E8">
            <w:pPr>
              <w:pStyle w:val="TableBody"/>
              <w:widowControl w:val="0"/>
              <w:ind w:right="0"/>
            </w:pPr>
            <w:r>
              <w:t>3</w:t>
            </w:r>
          </w:p>
        </w:tc>
        <w:tc>
          <w:tcPr>
            <w:tcW w:w="7200" w:type="dxa"/>
            <w:tcBorders>
              <w:top w:val="single" w:sz="6" w:space="0" w:color="auto"/>
              <w:bottom w:val="single" w:sz="6" w:space="0" w:color="auto"/>
            </w:tcBorders>
          </w:tcPr>
          <w:p w:rsidR="000364E8" w:rsidRDefault="000364E8" w:rsidP="0014531A">
            <w:pPr>
              <w:pStyle w:val="TableBody"/>
              <w:widowControl w:val="0"/>
              <w:ind w:right="0"/>
              <w:jc w:val="left"/>
            </w:pPr>
            <w:r>
              <w:t>Design the shaft and keys for fatigue loading.  Determine the deflections and natural frequencies in torsion and bending</w:t>
            </w:r>
            <w:r w:rsidR="0014531A">
              <w:t>.</w:t>
            </w:r>
          </w:p>
        </w:tc>
        <w:tc>
          <w:tcPr>
            <w:tcW w:w="1440" w:type="dxa"/>
            <w:tcBorders>
              <w:top w:val="single" w:sz="6" w:space="0" w:color="auto"/>
              <w:bottom w:val="single" w:sz="6" w:space="0" w:color="auto"/>
            </w:tcBorders>
          </w:tcPr>
          <w:p w:rsidR="000364E8" w:rsidRDefault="000364E8" w:rsidP="00994411">
            <w:pPr>
              <w:pStyle w:val="TableBody"/>
              <w:widowControl w:val="0"/>
              <w:ind w:right="0"/>
            </w:pPr>
            <w:r>
              <w:t xml:space="preserve">Friday </w:t>
            </w:r>
            <w:r w:rsidR="00994411">
              <w:t>11/18</w:t>
            </w:r>
            <w:r>
              <w:t xml:space="preserve"> </w:t>
            </w:r>
          </w:p>
        </w:tc>
      </w:tr>
      <w:tr w:rsidR="000364E8">
        <w:tc>
          <w:tcPr>
            <w:tcW w:w="720" w:type="dxa"/>
            <w:tcBorders>
              <w:top w:val="single" w:sz="6" w:space="0" w:color="auto"/>
              <w:bottom w:val="single" w:sz="6" w:space="0" w:color="auto"/>
            </w:tcBorders>
          </w:tcPr>
          <w:p w:rsidR="000364E8" w:rsidRDefault="000364E8">
            <w:pPr>
              <w:pStyle w:val="TableBody"/>
              <w:widowControl w:val="0"/>
              <w:ind w:right="0"/>
            </w:pPr>
            <w:r>
              <w:t>4</w:t>
            </w:r>
          </w:p>
        </w:tc>
        <w:tc>
          <w:tcPr>
            <w:tcW w:w="7200" w:type="dxa"/>
            <w:tcBorders>
              <w:top w:val="single" w:sz="6" w:space="0" w:color="auto"/>
              <w:bottom w:val="single" w:sz="6" w:space="0" w:color="auto"/>
            </w:tcBorders>
          </w:tcPr>
          <w:p w:rsidR="000364E8" w:rsidRDefault="000364E8" w:rsidP="00994411">
            <w:pPr>
              <w:pStyle w:val="TableBody"/>
              <w:widowControl w:val="0"/>
              <w:ind w:right="0"/>
              <w:jc w:val="left"/>
            </w:pPr>
            <w:r>
              <w:t xml:space="preserve">Design a </w:t>
            </w:r>
            <w:r w:rsidR="00994411">
              <w:t xml:space="preserve">reverted </w:t>
            </w:r>
            <w:r>
              <w:t>gear</w:t>
            </w:r>
            <w:r w:rsidR="00994411">
              <w:t>box</w:t>
            </w:r>
            <w:r>
              <w:t xml:space="preserve"> of </w:t>
            </w:r>
            <w:r w:rsidR="00994411">
              <w:t>20:1</w:t>
            </w:r>
            <w:r>
              <w:t xml:space="preserve"> ratio and size </w:t>
            </w:r>
            <w:r w:rsidR="00994411">
              <w:t xml:space="preserve">it </w:t>
            </w:r>
            <w:r>
              <w:t>to transfer power from the motor to the di</w:t>
            </w:r>
            <w:r w:rsidR="00994411">
              <w:t>al</w:t>
            </w:r>
            <w:r>
              <w:t xml:space="preserve">.  Determine its </w:t>
            </w:r>
            <w:r w:rsidR="00994411">
              <w:t xml:space="preserve">gear </w:t>
            </w:r>
            <w:r>
              <w:t>life in bending and surface fatigue.</w:t>
            </w:r>
          </w:p>
        </w:tc>
        <w:tc>
          <w:tcPr>
            <w:tcW w:w="1440" w:type="dxa"/>
            <w:tcBorders>
              <w:top w:val="single" w:sz="6" w:space="0" w:color="auto"/>
              <w:bottom w:val="single" w:sz="6" w:space="0" w:color="auto"/>
            </w:tcBorders>
          </w:tcPr>
          <w:p w:rsidR="000364E8" w:rsidRDefault="000364E8" w:rsidP="0033691F">
            <w:pPr>
              <w:pStyle w:val="TableBody"/>
              <w:widowControl w:val="0"/>
              <w:ind w:right="0"/>
            </w:pPr>
            <w:r>
              <w:t xml:space="preserve">Friday </w:t>
            </w:r>
            <w:r w:rsidR="0033691F">
              <w:t>12/2</w:t>
            </w:r>
          </w:p>
        </w:tc>
      </w:tr>
      <w:tr w:rsidR="000364E8">
        <w:tc>
          <w:tcPr>
            <w:tcW w:w="720" w:type="dxa"/>
            <w:tcBorders>
              <w:top w:val="single" w:sz="6" w:space="0" w:color="auto"/>
              <w:bottom w:val="single" w:sz="6" w:space="0" w:color="auto"/>
            </w:tcBorders>
          </w:tcPr>
          <w:p w:rsidR="000364E8" w:rsidRDefault="000364E8">
            <w:pPr>
              <w:pStyle w:val="TableBody"/>
              <w:widowControl w:val="0"/>
              <w:ind w:right="0"/>
            </w:pPr>
            <w:r>
              <w:lastRenderedPageBreak/>
              <w:t>5</w:t>
            </w:r>
          </w:p>
        </w:tc>
        <w:tc>
          <w:tcPr>
            <w:tcW w:w="7200" w:type="dxa"/>
            <w:tcBorders>
              <w:top w:val="single" w:sz="6" w:space="0" w:color="auto"/>
              <w:bottom w:val="single" w:sz="6" w:space="0" w:color="auto"/>
            </w:tcBorders>
          </w:tcPr>
          <w:p w:rsidR="000364E8" w:rsidRDefault="0033691F">
            <w:pPr>
              <w:pStyle w:val="TableBody"/>
              <w:widowControl w:val="0"/>
              <w:ind w:right="0"/>
              <w:jc w:val="left"/>
            </w:pPr>
            <w:r>
              <w:t>Design the motor mount for the system and recalculate the torsional natural frequency including its stiffness.</w:t>
            </w:r>
            <w:r w:rsidR="00F87944">
              <w:t xml:space="preserve">  </w:t>
            </w:r>
            <w:r w:rsidR="000364E8">
              <w:t xml:space="preserve">Design and specify the </w:t>
            </w:r>
            <w:r w:rsidR="002F4DB3">
              <w:t xml:space="preserve">coupling and </w:t>
            </w:r>
            <w:r w:rsidR="000364E8">
              <w:t>bearings for the system</w:t>
            </w:r>
          </w:p>
        </w:tc>
        <w:tc>
          <w:tcPr>
            <w:tcW w:w="1440" w:type="dxa"/>
            <w:tcBorders>
              <w:top w:val="single" w:sz="6" w:space="0" w:color="auto"/>
              <w:bottom w:val="single" w:sz="6" w:space="0" w:color="auto"/>
            </w:tcBorders>
          </w:tcPr>
          <w:p w:rsidR="000364E8" w:rsidRDefault="000364E8" w:rsidP="0033691F">
            <w:pPr>
              <w:pStyle w:val="TableBody"/>
              <w:widowControl w:val="0"/>
              <w:ind w:right="0"/>
            </w:pPr>
            <w:r>
              <w:t xml:space="preserve">Friday </w:t>
            </w:r>
            <w:r w:rsidR="0033691F">
              <w:t>12/9</w:t>
            </w:r>
          </w:p>
        </w:tc>
      </w:tr>
      <w:tr w:rsidR="000364E8">
        <w:tc>
          <w:tcPr>
            <w:tcW w:w="720" w:type="dxa"/>
            <w:tcBorders>
              <w:top w:val="single" w:sz="6" w:space="0" w:color="auto"/>
              <w:bottom w:val="single" w:sz="6" w:space="0" w:color="auto"/>
            </w:tcBorders>
          </w:tcPr>
          <w:p w:rsidR="000364E8" w:rsidRDefault="0014531A">
            <w:pPr>
              <w:pStyle w:val="TableBody"/>
              <w:widowControl w:val="0"/>
              <w:ind w:right="0"/>
            </w:pPr>
            <w:r>
              <w:t>6</w:t>
            </w:r>
          </w:p>
        </w:tc>
        <w:tc>
          <w:tcPr>
            <w:tcW w:w="7200" w:type="dxa"/>
            <w:tcBorders>
              <w:top w:val="single" w:sz="6" w:space="0" w:color="auto"/>
              <w:bottom w:val="single" w:sz="6" w:space="0" w:color="auto"/>
            </w:tcBorders>
          </w:tcPr>
          <w:p w:rsidR="000364E8" w:rsidRDefault="0033691F" w:rsidP="002F4DB3">
            <w:pPr>
              <w:pStyle w:val="TableBody"/>
              <w:widowControl w:val="0"/>
              <w:ind w:right="0"/>
              <w:jc w:val="left"/>
            </w:pPr>
            <w:r>
              <w:t xml:space="preserve"> </w:t>
            </w:r>
            <w:r w:rsidR="00994411">
              <w:t xml:space="preserve">Size and spec the </w:t>
            </w:r>
            <w:r w:rsidR="00F87944">
              <w:t>socket cap</w:t>
            </w:r>
            <w:r w:rsidR="00994411">
              <w:t>screws to attach the dial to the shaft.</w:t>
            </w:r>
          </w:p>
        </w:tc>
        <w:tc>
          <w:tcPr>
            <w:tcW w:w="1440" w:type="dxa"/>
            <w:tcBorders>
              <w:top w:val="single" w:sz="6" w:space="0" w:color="auto"/>
              <w:bottom w:val="single" w:sz="6" w:space="0" w:color="auto"/>
            </w:tcBorders>
          </w:tcPr>
          <w:p w:rsidR="000364E8" w:rsidRDefault="000364E8">
            <w:pPr>
              <w:pStyle w:val="TableBody"/>
              <w:widowControl w:val="0"/>
              <w:ind w:right="0"/>
            </w:pPr>
            <w:r>
              <w:t xml:space="preserve">Friday </w:t>
            </w:r>
            <w:r w:rsidR="0033691F">
              <w:t>12/15</w:t>
            </w:r>
          </w:p>
        </w:tc>
      </w:tr>
      <w:tr w:rsidR="000364E8">
        <w:tc>
          <w:tcPr>
            <w:tcW w:w="720" w:type="dxa"/>
            <w:tcBorders>
              <w:top w:val="single" w:sz="6" w:space="0" w:color="auto"/>
              <w:bottom w:val="single" w:sz="6" w:space="0" w:color="auto"/>
            </w:tcBorders>
          </w:tcPr>
          <w:p w:rsidR="000364E8" w:rsidRDefault="000364E8">
            <w:pPr>
              <w:pStyle w:val="TableBody"/>
              <w:widowControl w:val="0"/>
              <w:ind w:right="0"/>
            </w:pPr>
          </w:p>
        </w:tc>
        <w:tc>
          <w:tcPr>
            <w:tcW w:w="7200" w:type="dxa"/>
            <w:tcBorders>
              <w:top w:val="single" w:sz="6" w:space="0" w:color="auto"/>
              <w:bottom w:val="single" w:sz="6" w:space="0" w:color="auto"/>
            </w:tcBorders>
          </w:tcPr>
          <w:p w:rsidR="000364E8" w:rsidRDefault="000364E8">
            <w:pPr>
              <w:pStyle w:val="TableBody"/>
              <w:widowControl w:val="0"/>
              <w:ind w:right="0"/>
              <w:jc w:val="left"/>
            </w:pPr>
            <w:r>
              <w:t>Final Project report due.</w:t>
            </w:r>
          </w:p>
        </w:tc>
        <w:tc>
          <w:tcPr>
            <w:tcW w:w="1440" w:type="dxa"/>
            <w:tcBorders>
              <w:top w:val="single" w:sz="6" w:space="0" w:color="auto"/>
              <w:bottom w:val="single" w:sz="6" w:space="0" w:color="auto"/>
            </w:tcBorders>
          </w:tcPr>
          <w:p w:rsidR="000364E8" w:rsidRDefault="0033691F" w:rsidP="0033691F">
            <w:pPr>
              <w:pStyle w:val="TableBody"/>
              <w:widowControl w:val="0"/>
              <w:ind w:right="0"/>
            </w:pPr>
            <w:r>
              <w:t>Fri</w:t>
            </w:r>
            <w:r w:rsidR="000364E8">
              <w:t xml:space="preserve">day </w:t>
            </w:r>
            <w:r>
              <w:t>12/15</w:t>
            </w:r>
          </w:p>
        </w:tc>
      </w:tr>
    </w:tbl>
    <w:p w:rsidR="000364E8" w:rsidRDefault="000364E8">
      <w:pPr>
        <w:pStyle w:val="Paragraph"/>
        <w:widowControl w:val="0"/>
        <w:spacing w:before="0" w:after="0"/>
      </w:pPr>
    </w:p>
    <w:p w:rsidR="000364E8" w:rsidRDefault="000364E8">
      <w:pPr>
        <w:pStyle w:val="Paragraph"/>
        <w:widowControl w:val="0"/>
        <w:spacing w:before="0" w:after="0"/>
      </w:pPr>
      <w:r>
        <w:t xml:space="preserve">Additional information will be provided as </w:t>
      </w:r>
      <w:r w:rsidR="0033691F">
        <w:t>needed</w:t>
      </w:r>
      <w:r>
        <w:t xml:space="preserve">.  Each </w:t>
      </w:r>
      <w:r w:rsidR="00F87944">
        <w:t xml:space="preserve">weekly </w:t>
      </w:r>
      <w:r>
        <w:t xml:space="preserve">section meeting will include a design review in which </w:t>
      </w:r>
      <w:r w:rsidR="00D42E82">
        <w:t>I will go over your progress and give you feedback.  Please come prepared</w:t>
      </w:r>
      <w:r>
        <w:t>.</w:t>
      </w:r>
    </w:p>
    <w:p w:rsidR="00994411" w:rsidRDefault="00994411">
      <w:pPr>
        <w:pStyle w:val="Paragraph"/>
        <w:widowControl w:val="0"/>
        <w:spacing w:before="0" w:after="0"/>
      </w:pPr>
    </w:p>
    <w:p w:rsidR="00D42E82" w:rsidRDefault="00D42E82">
      <w:pPr>
        <w:pStyle w:val="Paragraph"/>
        <w:widowControl w:val="0"/>
        <w:spacing w:before="0" w:after="0"/>
      </w:pPr>
    </w:p>
    <w:p w:rsidR="00833D1F" w:rsidRDefault="00E002F0">
      <w:pPr>
        <w:pStyle w:val="Paragraph"/>
        <w:widowControl w:val="0"/>
        <w:spacing w:before="0" w:after="0"/>
      </w:pPr>
      <w:r w:rsidRPr="00E002F0">
        <w:rPr>
          <w:noProof/>
        </w:rPr>
        <w:drawing>
          <wp:inline distT="0" distB="0" distL="0" distR="0">
            <wp:extent cx="3117850" cy="3124200"/>
            <wp:effectExtent l="19050" t="0" r="635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117850" cy="3124200"/>
                    </a:xfrm>
                    <a:prstGeom prst="rect">
                      <a:avLst/>
                    </a:prstGeom>
                    <a:noFill/>
                    <a:ln w="9525">
                      <a:noFill/>
                      <a:miter lim="800000"/>
                      <a:headEnd/>
                      <a:tailEnd/>
                    </a:ln>
                  </pic:spPr>
                </pic:pic>
              </a:graphicData>
            </a:graphic>
          </wp:inline>
        </w:drawing>
      </w:r>
    </w:p>
    <w:p w:rsidR="00E002F0" w:rsidRDefault="00E002F0">
      <w:pPr>
        <w:pStyle w:val="Paragraph"/>
        <w:widowControl w:val="0"/>
        <w:spacing w:before="0" w:after="0"/>
      </w:pPr>
    </w:p>
    <w:p w:rsidR="00E002F0" w:rsidRDefault="00E002F0">
      <w:pPr>
        <w:pStyle w:val="Paragraph"/>
        <w:widowControl w:val="0"/>
        <w:spacing w:before="0" w:after="0"/>
      </w:pPr>
    </w:p>
    <w:p w:rsidR="00833D1F" w:rsidRDefault="00833D1F">
      <w:pPr>
        <w:pStyle w:val="Paragraph"/>
        <w:widowControl w:val="0"/>
        <w:spacing w:before="0" w:after="0"/>
      </w:pPr>
      <w:r w:rsidRPr="00833D1F">
        <w:rPr>
          <w:noProof/>
        </w:rPr>
        <w:drawing>
          <wp:inline distT="0" distB="0" distL="0" distR="0">
            <wp:extent cx="4981575" cy="329565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42E82" w:rsidRDefault="00D42E82">
      <w:pPr>
        <w:pStyle w:val="Paragraph"/>
        <w:widowControl w:val="0"/>
        <w:spacing w:before="0" w:after="0"/>
      </w:pPr>
    </w:p>
    <w:p w:rsidR="00D42E82" w:rsidRDefault="00D42E82">
      <w:pPr>
        <w:pStyle w:val="Paragraph"/>
        <w:widowControl w:val="0"/>
        <w:spacing w:before="0" w:after="0"/>
      </w:pPr>
    </w:p>
    <w:p w:rsidR="00D42E82" w:rsidRDefault="00D42E82">
      <w:pPr>
        <w:pStyle w:val="Paragraph"/>
        <w:widowControl w:val="0"/>
        <w:spacing w:before="0" w:after="0"/>
      </w:pPr>
    </w:p>
    <w:p w:rsidR="00D42E82" w:rsidRDefault="00D42E82">
      <w:pPr>
        <w:pStyle w:val="Paragraph"/>
        <w:widowControl w:val="0"/>
        <w:spacing w:before="0" w:after="0"/>
      </w:pPr>
    </w:p>
    <w:p w:rsidR="00D42E82" w:rsidRDefault="00D42E82">
      <w:pPr>
        <w:pStyle w:val="Paragraph"/>
        <w:widowControl w:val="0"/>
        <w:spacing w:before="0" w:after="0"/>
      </w:pPr>
    </w:p>
    <w:sectPr w:rsidR="00D42E82" w:rsidSect="00E002F0">
      <w:headerReference w:type="even" r:id="rId9"/>
      <w:headerReference w:type="default" r:id="rId10"/>
      <w:pgSz w:w="12240" w:h="15840"/>
      <w:pgMar w:top="720" w:right="1440" w:bottom="36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1F3" w:rsidRDefault="004241F3" w:rsidP="008B785A">
      <w:r>
        <w:separator/>
      </w:r>
    </w:p>
  </w:endnote>
  <w:endnote w:type="continuationSeparator" w:id="0">
    <w:p w:rsidR="004241F3" w:rsidRDefault="004241F3" w:rsidP="008B78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vant Garde">
    <w:altName w:val="Century Gothic"/>
    <w:charset w:val="00"/>
    <w:family w:val="auto"/>
    <w:pitch w:val="variable"/>
    <w:sig w:usb0="03000000" w:usb1="00000000" w:usb2="00000000" w:usb3="00000000" w:csb0="00000001" w:csb1="00000000"/>
  </w:font>
  <w:font w:name="Palatino">
    <w:altName w:val="Book Antiqua"/>
    <w:charset w:val="00"/>
    <w:family w:val="auto"/>
    <w:pitch w:val="variable"/>
    <w:sig w:usb0="03000000" w:usb1="00000000" w:usb2="00000000" w:usb3="00000000" w:csb0="00000001" w:csb1="00000000"/>
  </w:font>
  <w:font w:name="N Helvetica Narro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ntax UltraBlack">
    <w:panose1 w:val="00000000000000000000"/>
    <w:charset w:val="00"/>
    <w:family w:val="auto"/>
    <w:notTrueType/>
    <w:pitch w:val="variable"/>
    <w:sig w:usb0="03000000" w:usb1="00000000" w:usb2="00000000" w:usb3="00000000" w:csb0="00000001" w:csb1="00000000"/>
  </w:font>
  <w:font w:name="Syntax Bold">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1F3" w:rsidRDefault="004241F3" w:rsidP="008B785A">
      <w:r>
        <w:separator/>
      </w:r>
    </w:p>
  </w:footnote>
  <w:footnote w:type="continuationSeparator" w:id="0">
    <w:p w:rsidR="004241F3" w:rsidRDefault="004241F3" w:rsidP="008B78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4E8" w:rsidRDefault="006A6CB2">
    <w:pPr>
      <w:pStyle w:val="Header"/>
      <w:framePr w:w="576" w:wrap="around" w:vAnchor="page" w:hAnchor="page" w:x="10945" w:y="721"/>
      <w:jc w:val="right"/>
      <w:rPr>
        <w:rStyle w:val="PageNumber"/>
      </w:rPr>
    </w:pPr>
    <w:r>
      <w:rPr>
        <w:rStyle w:val="PageNumber"/>
      </w:rPr>
      <w:fldChar w:fldCharType="begin"/>
    </w:r>
    <w:r w:rsidR="000364E8">
      <w:rPr>
        <w:rStyle w:val="PageNumber"/>
      </w:rPr>
      <w:instrText xml:space="preserve">PAGE  </w:instrText>
    </w:r>
    <w:r>
      <w:rPr>
        <w:rStyle w:val="PageNumber"/>
      </w:rPr>
      <w:fldChar w:fldCharType="end"/>
    </w:r>
  </w:p>
  <w:p w:rsidR="000364E8" w:rsidRDefault="000364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4E8" w:rsidRDefault="006A6CB2">
    <w:pPr>
      <w:pStyle w:val="Header"/>
      <w:framePr w:w="576" w:wrap="around" w:vAnchor="page" w:hAnchor="page" w:x="10945" w:y="721"/>
      <w:jc w:val="right"/>
      <w:rPr>
        <w:rStyle w:val="PageNumber"/>
      </w:rPr>
    </w:pPr>
    <w:r>
      <w:rPr>
        <w:rStyle w:val="PageNumber"/>
      </w:rPr>
      <w:fldChar w:fldCharType="begin"/>
    </w:r>
    <w:r w:rsidR="000364E8">
      <w:rPr>
        <w:rStyle w:val="PageNumber"/>
      </w:rPr>
      <w:instrText xml:space="preserve">PAGE  </w:instrText>
    </w:r>
    <w:r>
      <w:rPr>
        <w:rStyle w:val="PageNumber"/>
      </w:rPr>
      <w:fldChar w:fldCharType="separate"/>
    </w:r>
    <w:r w:rsidR="0014531A">
      <w:rPr>
        <w:rStyle w:val="PageNumber"/>
        <w:noProof/>
      </w:rPr>
      <w:t>2</w:t>
    </w:r>
    <w:r>
      <w:rPr>
        <w:rStyle w:val="PageNumber"/>
      </w:rPr>
      <w:fldChar w:fldCharType="end"/>
    </w:r>
  </w:p>
  <w:p w:rsidR="000364E8" w:rsidRDefault="000364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2C192A"/>
    <w:lvl w:ilvl="0">
      <w:start w:val="1"/>
      <w:numFmt w:val="decimal"/>
      <w:lvlText w:val="%1."/>
      <w:lvlJc w:val="left"/>
      <w:pPr>
        <w:tabs>
          <w:tab w:val="num" w:pos="1800"/>
        </w:tabs>
        <w:ind w:left="1800" w:hanging="360"/>
      </w:pPr>
    </w:lvl>
  </w:abstractNum>
  <w:abstractNum w:abstractNumId="1">
    <w:nsid w:val="FFFFFF7D"/>
    <w:multiLevelType w:val="singleLevel"/>
    <w:tmpl w:val="AFD2BD40"/>
    <w:lvl w:ilvl="0">
      <w:start w:val="1"/>
      <w:numFmt w:val="decimal"/>
      <w:lvlText w:val="%1."/>
      <w:lvlJc w:val="left"/>
      <w:pPr>
        <w:tabs>
          <w:tab w:val="num" w:pos="1440"/>
        </w:tabs>
        <w:ind w:left="1440" w:hanging="360"/>
      </w:pPr>
    </w:lvl>
  </w:abstractNum>
  <w:abstractNum w:abstractNumId="2">
    <w:nsid w:val="FFFFFF7E"/>
    <w:multiLevelType w:val="singleLevel"/>
    <w:tmpl w:val="0C9AD3C4"/>
    <w:lvl w:ilvl="0">
      <w:start w:val="1"/>
      <w:numFmt w:val="decimal"/>
      <w:lvlText w:val="%1."/>
      <w:lvlJc w:val="left"/>
      <w:pPr>
        <w:tabs>
          <w:tab w:val="num" w:pos="1080"/>
        </w:tabs>
        <w:ind w:left="1080" w:hanging="360"/>
      </w:pPr>
    </w:lvl>
  </w:abstractNum>
  <w:abstractNum w:abstractNumId="3">
    <w:nsid w:val="FFFFFF7F"/>
    <w:multiLevelType w:val="singleLevel"/>
    <w:tmpl w:val="3CC25534"/>
    <w:lvl w:ilvl="0">
      <w:start w:val="1"/>
      <w:numFmt w:val="decimal"/>
      <w:lvlText w:val="%1."/>
      <w:lvlJc w:val="left"/>
      <w:pPr>
        <w:tabs>
          <w:tab w:val="num" w:pos="720"/>
        </w:tabs>
        <w:ind w:left="720" w:hanging="360"/>
      </w:pPr>
    </w:lvl>
  </w:abstractNum>
  <w:abstractNum w:abstractNumId="4">
    <w:nsid w:val="FFFFFF80"/>
    <w:multiLevelType w:val="singleLevel"/>
    <w:tmpl w:val="D3E0E02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8C358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90850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67884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54482C"/>
    <w:lvl w:ilvl="0">
      <w:start w:val="1"/>
      <w:numFmt w:val="decimal"/>
      <w:lvlText w:val="%1."/>
      <w:lvlJc w:val="left"/>
      <w:pPr>
        <w:tabs>
          <w:tab w:val="num" w:pos="360"/>
        </w:tabs>
        <w:ind w:left="360" w:hanging="360"/>
      </w:pPr>
    </w:lvl>
  </w:abstractNum>
  <w:abstractNum w:abstractNumId="9">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mwSmallCaps/>
    <w:splitPgBreakAndParaMark/>
  </w:compat>
  <w:rsids>
    <w:rsidRoot w:val="00F11F8A"/>
    <w:rsid w:val="000364E8"/>
    <w:rsid w:val="00101C9D"/>
    <w:rsid w:val="0014531A"/>
    <w:rsid w:val="002F4DB3"/>
    <w:rsid w:val="0033691F"/>
    <w:rsid w:val="004241F3"/>
    <w:rsid w:val="006A6CB2"/>
    <w:rsid w:val="007F5B8A"/>
    <w:rsid w:val="00833D1F"/>
    <w:rsid w:val="008B785A"/>
    <w:rsid w:val="00994411"/>
    <w:rsid w:val="00A96516"/>
    <w:rsid w:val="00C1217D"/>
    <w:rsid w:val="00C61017"/>
    <w:rsid w:val="00C743B5"/>
    <w:rsid w:val="00CB083F"/>
    <w:rsid w:val="00D42E82"/>
    <w:rsid w:val="00E002F0"/>
    <w:rsid w:val="00F11F8A"/>
    <w:rsid w:val="00F77073"/>
    <w:rsid w:val="00F87944"/>
    <w:rsid w:val="00FF4FA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style w:type="paragraph" w:default="1" w:styleId="Normal">
    <w:name w:val="Normal"/>
    <w:qFormat/>
    <w:rsid w:val="008B785A"/>
    <w:pPr>
      <w:ind w:right="-480"/>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B785A"/>
    <w:pPr>
      <w:tabs>
        <w:tab w:val="center" w:pos="4320"/>
        <w:tab w:val="right" w:pos="8640"/>
      </w:tabs>
    </w:pPr>
  </w:style>
  <w:style w:type="paragraph" w:styleId="Header">
    <w:name w:val="header"/>
    <w:basedOn w:val="Normal"/>
    <w:next w:val="Normal"/>
    <w:rsid w:val="008B785A"/>
    <w:pPr>
      <w:tabs>
        <w:tab w:val="center" w:pos="4320"/>
        <w:tab w:val="right" w:pos="8640"/>
      </w:tabs>
    </w:pPr>
  </w:style>
  <w:style w:type="character" w:styleId="FootnoteReference">
    <w:name w:val="footnote reference"/>
    <w:basedOn w:val="DefaultParagraphFont"/>
    <w:rsid w:val="008B785A"/>
    <w:rPr>
      <w:position w:val="6"/>
      <w:sz w:val="16"/>
    </w:rPr>
  </w:style>
  <w:style w:type="paragraph" w:styleId="FootnoteText">
    <w:name w:val="footnote text"/>
    <w:basedOn w:val="Normal"/>
    <w:rsid w:val="008B785A"/>
    <w:pPr>
      <w:spacing w:line="200" w:lineRule="atLeast"/>
      <w:jc w:val="both"/>
    </w:pPr>
    <w:rPr>
      <w:sz w:val="16"/>
    </w:rPr>
  </w:style>
  <w:style w:type="character" w:styleId="PageNumber">
    <w:name w:val="page number"/>
    <w:basedOn w:val="DefaultParagraphFont"/>
    <w:rsid w:val="008B785A"/>
    <w:rPr>
      <w:b/>
      <w:caps/>
      <w:color w:val="000000"/>
      <w:sz w:val="16"/>
    </w:rPr>
  </w:style>
  <w:style w:type="paragraph" w:customStyle="1" w:styleId="Paragraph">
    <w:name w:val="Paragraph"/>
    <w:basedOn w:val="Normal"/>
    <w:rsid w:val="008B785A"/>
    <w:pPr>
      <w:spacing w:before="100" w:after="100"/>
      <w:ind w:right="0" w:firstLine="360"/>
      <w:jc w:val="both"/>
    </w:pPr>
  </w:style>
  <w:style w:type="paragraph" w:customStyle="1" w:styleId="FirstLevelHead">
    <w:name w:val="First Level Head"/>
    <w:aliases w:val="Head1"/>
    <w:next w:val="ParaFirst"/>
    <w:rsid w:val="008B785A"/>
    <w:pPr>
      <w:keepNext/>
      <w:spacing w:before="360" w:after="120"/>
      <w:ind w:left="720" w:hanging="720"/>
    </w:pPr>
    <w:rPr>
      <w:rFonts w:ascii="Avant Garde" w:hAnsi="Avant Garde"/>
      <w:b/>
      <w:caps/>
      <w:color w:val="0000FF"/>
      <w:sz w:val="22"/>
    </w:rPr>
  </w:style>
  <w:style w:type="paragraph" w:customStyle="1" w:styleId="ParaFirst">
    <w:name w:val="ParaFirst"/>
    <w:basedOn w:val="Paragraph"/>
    <w:next w:val="Paragraph"/>
    <w:rsid w:val="008B785A"/>
    <w:pPr>
      <w:ind w:firstLine="0"/>
    </w:pPr>
  </w:style>
  <w:style w:type="paragraph" w:customStyle="1" w:styleId="SecondLevelHead">
    <w:name w:val="Second Level Head"/>
    <w:aliases w:val="Head2"/>
    <w:basedOn w:val="FirstLevelHead"/>
    <w:next w:val="ParaFirst"/>
    <w:rsid w:val="008B785A"/>
    <w:pPr>
      <w:spacing w:before="240"/>
      <w:ind w:left="0" w:firstLine="0"/>
    </w:pPr>
    <w:rPr>
      <w:caps w:val="0"/>
    </w:rPr>
  </w:style>
  <w:style w:type="paragraph" w:customStyle="1" w:styleId="Run-inHead">
    <w:name w:val="Run-in Head"/>
    <w:basedOn w:val="Normal"/>
    <w:rsid w:val="008B785A"/>
    <w:pPr>
      <w:keepNext/>
      <w:spacing w:before="120"/>
      <w:ind w:firstLine="720"/>
      <w:jc w:val="both"/>
    </w:pPr>
    <w:rPr>
      <w:b/>
      <w:smallCaps/>
    </w:rPr>
  </w:style>
  <w:style w:type="paragraph" w:customStyle="1" w:styleId="ExampleHead">
    <w:name w:val="Example Head"/>
    <w:basedOn w:val="Normal"/>
    <w:next w:val="ExampleBody"/>
    <w:rsid w:val="008B785A"/>
    <w:pPr>
      <w:spacing w:before="100" w:after="100"/>
      <w:ind w:left="1160" w:hanging="1160"/>
      <w:jc w:val="both"/>
    </w:pPr>
    <w:rPr>
      <w:sz w:val="18"/>
    </w:rPr>
  </w:style>
  <w:style w:type="paragraph" w:customStyle="1" w:styleId="ExampleBody">
    <w:name w:val="Example Body"/>
    <w:basedOn w:val="ExampleHead"/>
    <w:rsid w:val="008B785A"/>
    <w:pPr>
      <w:tabs>
        <w:tab w:val="right" w:pos="180"/>
      </w:tabs>
      <w:ind w:left="360" w:hanging="360"/>
    </w:pPr>
  </w:style>
  <w:style w:type="paragraph" w:customStyle="1" w:styleId="DefinitionBody">
    <w:name w:val="Definition Body"/>
    <w:basedOn w:val="Paragraph"/>
    <w:rsid w:val="008B785A"/>
    <w:pPr>
      <w:spacing w:before="60"/>
      <w:ind w:firstLine="0"/>
    </w:pPr>
    <w:rPr>
      <w:i/>
    </w:rPr>
  </w:style>
  <w:style w:type="paragraph" w:customStyle="1" w:styleId="CaptionNo">
    <w:name w:val="Caption No."/>
    <w:aliases w:val="Head4"/>
    <w:basedOn w:val="FirstLevelHead"/>
    <w:rsid w:val="008B785A"/>
    <w:pPr>
      <w:keepNext w:val="0"/>
      <w:spacing w:before="200" w:after="100"/>
      <w:ind w:left="0" w:right="-480" w:firstLine="0"/>
    </w:pPr>
    <w:rPr>
      <w:caps w:val="0"/>
      <w:color w:val="000000"/>
      <w:sz w:val="20"/>
    </w:rPr>
  </w:style>
  <w:style w:type="paragraph" w:customStyle="1" w:styleId="Problem">
    <w:name w:val="Problem"/>
    <w:aliases w:val="Ref,Biblio"/>
    <w:basedOn w:val="Normal"/>
    <w:rsid w:val="008B785A"/>
    <w:pPr>
      <w:tabs>
        <w:tab w:val="right" w:pos="540"/>
      </w:tabs>
      <w:spacing w:before="120" w:after="120"/>
      <w:ind w:left="720" w:hanging="720"/>
      <w:jc w:val="both"/>
    </w:pPr>
    <w:rPr>
      <w:sz w:val="18"/>
    </w:rPr>
  </w:style>
  <w:style w:type="paragraph" w:customStyle="1" w:styleId="ChapterTitle">
    <w:name w:val="Chapter Title"/>
    <w:basedOn w:val="FirstLevelHead"/>
    <w:next w:val="Epigraph"/>
    <w:rsid w:val="008B785A"/>
    <w:pPr>
      <w:spacing w:before="240" w:after="240" w:line="540" w:lineRule="atLeast"/>
      <w:ind w:left="0" w:firstLine="0"/>
    </w:pPr>
    <w:rPr>
      <w:sz w:val="54"/>
    </w:rPr>
  </w:style>
  <w:style w:type="paragraph" w:customStyle="1" w:styleId="Epigraph">
    <w:name w:val="Epigraph"/>
    <w:basedOn w:val="Normal"/>
    <w:rsid w:val="008B785A"/>
    <w:pPr>
      <w:keepNext/>
      <w:spacing w:line="260" w:lineRule="atLeast"/>
    </w:pPr>
    <w:rPr>
      <w:i/>
      <w:sz w:val="22"/>
    </w:rPr>
  </w:style>
  <w:style w:type="paragraph" w:customStyle="1" w:styleId="Problem-Sub">
    <w:name w:val="Problem-Sub"/>
    <w:basedOn w:val="Problem"/>
    <w:rsid w:val="008B785A"/>
    <w:pPr>
      <w:tabs>
        <w:tab w:val="clear" w:pos="540"/>
      </w:tabs>
      <w:spacing w:before="0" w:after="0"/>
      <w:ind w:left="1080" w:hanging="360"/>
    </w:pPr>
  </w:style>
  <w:style w:type="paragraph" w:customStyle="1" w:styleId="CaptionText">
    <w:name w:val="Caption Text"/>
    <w:basedOn w:val="CaptionNo"/>
    <w:rsid w:val="008B785A"/>
    <w:rPr>
      <w:b w:val="0"/>
    </w:rPr>
  </w:style>
  <w:style w:type="paragraph" w:customStyle="1" w:styleId="ExampleNo">
    <w:name w:val="Example No."/>
    <w:basedOn w:val="ExampleHead"/>
    <w:rsid w:val="008B785A"/>
    <w:rPr>
      <w:rFonts w:ascii="Avant Garde" w:hAnsi="Avant Garde"/>
      <w:b/>
      <w:caps/>
      <w:color w:val="0000FF"/>
    </w:rPr>
  </w:style>
  <w:style w:type="paragraph" w:customStyle="1" w:styleId="ExampleTitle">
    <w:name w:val="Example_Title"/>
    <w:basedOn w:val="ExampleHead"/>
    <w:rsid w:val="008B785A"/>
    <w:pPr>
      <w:ind w:left="0" w:firstLine="0"/>
    </w:pPr>
    <w:rPr>
      <w:rFonts w:ascii="Avant Garde" w:hAnsi="Avant Garde"/>
    </w:rPr>
  </w:style>
  <w:style w:type="paragraph" w:customStyle="1" w:styleId="Equation">
    <w:name w:val="Equation"/>
    <w:basedOn w:val="Normal"/>
    <w:next w:val="Paragraph"/>
    <w:rsid w:val="008B785A"/>
    <w:pPr>
      <w:spacing w:before="120" w:after="120"/>
      <w:jc w:val="center"/>
    </w:pPr>
    <w:rPr>
      <w:sz w:val="18"/>
    </w:rPr>
  </w:style>
  <w:style w:type="paragraph" w:customStyle="1" w:styleId="List-Numbered">
    <w:name w:val="List-Numbered"/>
    <w:basedOn w:val="List"/>
    <w:rsid w:val="008B785A"/>
    <w:pPr>
      <w:tabs>
        <w:tab w:val="clear" w:pos="1080"/>
        <w:tab w:val="clear" w:pos="1440"/>
        <w:tab w:val="clear" w:pos="1800"/>
      </w:tabs>
      <w:spacing w:before="40" w:after="40"/>
      <w:ind w:left="360" w:hanging="360"/>
      <w:jc w:val="both"/>
    </w:pPr>
  </w:style>
  <w:style w:type="paragraph" w:styleId="List">
    <w:name w:val="List"/>
    <w:basedOn w:val="Paragraph"/>
    <w:rsid w:val="008B785A"/>
    <w:pPr>
      <w:tabs>
        <w:tab w:val="left" w:pos="1080"/>
        <w:tab w:val="left" w:pos="1440"/>
        <w:tab w:val="left" w:pos="1800"/>
      </w:tabs>
      <w:ind w:left="720" w:hanging="720"/>
      <w:jc w:val="left"/>
    </w:pPr>
    <w:rPr>
      <w:i/>
    </w:rPr>
  </w:style>
  <w:style w:type="paragraph" w:customStyle="1" w:styleId="TableSub-Title">
    <w:name w:val="Table Sub-Title"/>
    <w:basedOn w:val="TableNoTitle"/>
    <w:rsid w:val="008B785A"/>
    <w:pPr>
      <w:keepNext w:val="0"/>
      <w:spacing w:before="100" w:after="0" w:line="240" w:lineRule="auto"/>
      <w:ind w:left="0" w:firstLine="0"/>
    </w:pPr>
    <w:rPr>
      <w:b w:val="0"/>
      <w:sz w:val="14"/>
    </w:rPr>
  </w:style>
  <w:style w:type="paragraph" w:customStyle="1" w:styleId="TableNoTitle">
    <w:name w:val="Table No/Title"/>
    <w:basedOn w:val="FirstLevelHead"/>
    <w:rsid w:val="008B785A"/>
    <w:pPr>
      <w:spacing w:before="300" w:after="100" w:line="200" w:lineRule="atLeast"/>
      <w:ind w:left="1260" w:right="-480" w:hanging="1260"/>
    </w:pPr>
    <w:rPr>
      <w:caps w:val="0"/>
      <w:color w:val="000000"/>
      <w:sz w:val="18"/>
    </w:rPr>
  </w:style>
  <w:style w:type="paragraph" w:customStyle="1" w:styleId="TableBody">
    <w:name w:val="Table Body"/>
    <w:basedOn w:val="FirstLevelHead"/>
    <w:rsid w:val="008B785A"/>
    <w:pPr>
      <w:keepNext w:val="0"/>
      <w:spacing w:before="0" w:after="80"/>
      <w:ind w:left="0" w:right="-480" w:firstLine="0"/>
      <w:jc w:val="center"/>
    </w:pPr>
    <w:rPr>
      <w:rFonts w:ascii="Times" w:hAnsi="Times"/>
      <w:b w:val="0"/>
      <w:caps w:val="0"/>
      <w:color w:val="000000"/>
      <w:sz w:val="20"/>
    </w:rPr>
  </w:style>
  <w:style w:type="paragraph" w:customStyle="1" w:styleId="ChapterNumber">
    <w:name w:val="Chapter Number"/>
    <w:rsid w:val="008B785A"/>
    <w:pPr>
      <w:spacing w:before="720" w:after="1060"/>
      <w:jc w:val="right"/>
    </w:pPr>
    <w:rPr>
      <w:rFonts w:ascii="Palatino" w:hAnsi="Palatino"/>
      <w:sz w:val="24"/>
    </w:rPr>
  </w:style>
  <w:style w:type="paragraph" w:customStyle="1" w:styleId="DefinitionHead">
    <w:name w:val="Definition Head"/>
    <w:basedOn w:val="DefinitionBody"/>
    <w:rsid w:val="008B785A"/>
    <w:pPr>
      <w:spacing w:after="0"/>
    </w:pPr>
    <w:rPr>
      <w:b/>
      <w:i w:val="0"/>
    </w:rPr>
  </w:style>
  <w:style w:type="paragraph" w:customStyle="1" w:styleId="Head5">
    <w:name w:val="Head5"/>
    <w:basedOn w:val="FirstLevelHead"/>
    <w:rsid w:val="008B785A"/>
    <w:pPr>
      <w:keepNext w:val="0"/>
      <w:spacing w:before="200" w:after="100"/>
      <w:ind w:left="0" w:right="-480" w:firstLine="0"/>
    </w:pPr>
    <w:rPr>
      <w:b w:val="0"/>
      <w:i/>
      <w:caps w:val="0"/>
      <w:color w:val="000000"/>
      <w:sz w:val="18"/>
    </w:rPr>
  </w:style>
  <w:style w:type="paragraph" w:customStyle="1" w:styleId="FigureNumber">
    <w:name w:val="Figure Number"/>
    <w:basedOn w:val="FirstLevelHead"/>
    <w:rsid w:val="008B785A"/>
    <w:pPr>
      <w:keepNext w:val="0"/>
      <w:pBdr>
        <w:bottom w:val="single" w:sz="6" w:space="0" w:color="auto"/>
      </w:pBdr>
      <w:spacing w:after="100"/>
      <w:ind w:left="0" w:right="-480" w:firstLine="0"/>
    </w:pPr>
    <w:rPr>
      <w:caps w:val="0"/>
      <w:sz w:val="16"/>
    </w:rPr>
  </w:style>
  <w:style w:type="paragraph" w:customStyle="1" w:styleId="FigureTitle">
    <w:name w:val="Figure Title"/>
    <w:basedOn w:val="FigureNumber"/>
    <w:rsid w:val="008B785A"/>
    <w:pPr>
      <w:pBdr>
        <w:bottom w:val="none" w:sz="0" w:space="0" w:color="auto"/>
      </w:pBdr>
      <w:spacing w:before="0" w:after="180"/>
    </w:pPr>
    <w:rPr>
      <w:b w:val="0"/>
      <w:color w:val="000000"/>
    </w:rPr>
  </w:style>
  <w:style w:type="paragraph" w:customStyle="1" w:styleId="RunningHead">
    <w:name w:val="Running Head"/>
    <w:basedOn w:val="FirstLevelHead"/>
    <w:rsid w:val="008B785A"/>
    <w:pPr>
      <w:keepNext w:val="0"/>
      <w:spacing w:before="0" w:after="0"/>
      <w:ind w:left="0" w:right="-480" w:firstLine="0"/>
    </w:pPr>
    <w:rPr>
      <w:color w:val="000000"/>
      <w:sz w:val="16"/>
    </w:rPr>
  </w:style>
  <w:style w:type="paragraph" w:customStyle="1" w:styleId="EpigraphAuthor">
    <w:name w:val="Epigraph Author"/>
    <w:basedOn w:val="Epigraph"/>
    <w:next w:val="FirstLevelHead"/>
    <w:rsid w:val="008B785A"/>
    <w:pPr>
      <w:spacing w:after="800"/>
    </w:pPr>
    <w:rPr>
      <w:i w:val="0"/>
      <w:smallCaps/>
    </w:rPr>
  </w:style>
  <w:style w:type="paragraph" w:customStyle="1" w:styleId="ExampleSpec">
    <w:name w:val="Example Spec"/>
    <w:basedOn w:val="ExampleHead"/>
    <w:rsid w:val="008B785A"/>
    <w:pPr>
      <w:spacing w:before="0" w:after="0"/>
      <w:ind w:firstLine="0"/>
      <w:jc w:val="left"/>
    </w:pPr>
  </w:style>
  <w:style w:type="paragraph" w:customStyle="1" w:styleId="Tableheader">
    <w:name w:val="Table header"/>
    <w:basedOn w:val="TableBody"/>
    <w:rsid w:val="008B785A"/>
    <w:pPr>
      <w:spacing w:before="80"/>
    </w:pPr>
    <w:rPr>
      <w:b/>
    </w:rPr>
  </w:style>
  <w:style w:type="paragraph" w:customStyle="1" w:styleId="Definition2">
    <w:name w:val="Definition2"/>
    <w:basedOn w:val="Normal"/>
    <w:rsid w:val="008B785A"/>
    <w:pPr>
      <w:ind w:left="1080" w:hanging="360"/>
      <w:jc w:val="both"/>
    </w:pPr>
    <w:rPr>
      <w:i/>
    </w:rPr>
  </w:style>
  <w:style w:type="paragraph" w:customStyle="1" w:styleId="ProgramText">
    <w:name w:val="Program Text"/>
    <w:basedOn w:val="Normal"/>
    <w:next w:val="Paragraph"/>
    <w:rsid w:val="008B785A"/>
    <w:pPr>
      <w:spacing w:after="180"/>
    </w:pPr>
    <w:rPr>
      <w:rFonts w:ascii="N Helvetica Narrow" w:hAnsi="N Helvetica Narrow"/>
      <w:sz w:val="18"/>
    </w:rPr>
  </w:style>
  <w:style w:type="paragraph" w:styleId="ListBullet">
    <w:name w:val="List Bullet"/>
    <w:basedOn w:val="Normal"/>
    <w:autoRedefine/>
    <w:rsid w:val="008B785A"/>
    <w:pPr>
      <w:numPr>
        <w:numId w:val="1"/>
      </w:numPr>
    </w:pPr>
  </w:style>
  <w:style w:type="paragraph" w:styleId="BalloonText">
    <w:name w:val="Balloon Text"/>
    <w:basedOn w:val="Normal"/>
    <w:link w:val="BalloonTextChar"/>
    <w:rsid w:val="00833D1F"/>
    <w:rPr>
      <w:rFonts w:ascii="Tahoma" w:hAnsi="Tahoma" w:cs="Tahoma"/>
      <w:sz w:val="16"/>
      <w:szCs w:val="16"/>
    </w:rPr>
  </w:style>
  <w:style w:type="character" w:customStyle="1" w:styleId="BalloonTextChar">
    <w:name w:val="Balloon Text Char"/>
    <w:basedOn w:val="DefaultParagraphFont"/>
    <w:link w:val="BalloonText"/>
    <w:rsid w:val="00833D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Dropbox\NORTON%20ASSOCIATES\Consulting\Gillette\CCAM%20Tests\Clipdial\cliptorqu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000" b="1" i="0" u="none" strike="noStrike" baseline="0">
                <a:solidFill>
                  <a:srgbClr val="000000"/>
                </a:solidFill>
                <a:latin typeface="Arial"/>
                <a:ea typeface="Arial"/>
                <a:cs typeface="Arial"/>
              </a:defRPr>
            </a:pPr>
            <a:r>
              <a:rPr lang="en-US"/>
              <a:t>Combined Torque on Dial from Cams and Die Springs</a:t>
            </a:r>
          </a:p>
        </c:rich>
      </c:tx>
      <c:layout>
        <c:manualLayout>
          <c:xMode val="edge"/>
          <c:yMode val="edge"/>
          <c:x val="0.14531562324071537"/>
          <c:y val="3.4682129868883603E-2"/>
        </c:manualLayout>
      </c:layout>
      <c:spPr>
        <a:noFill/>
        <a:ln w="25400">
          <a:noFill/>
        </a:ln>
      </c:spPr>
    </c:title>
    <c:plotArea>
      <c:layout>
        <c:manualLayout>
          <c:layoutTarget val="inner"/>
          <c:xMode val="edge"/>
          <c:yMode val="edge"/>
          <c:x val="0.13193128952117614"/>
          <c:y val="0.17630082683349171"/>
          <c:w val="0.82600459526301395"/>
          <c:h val="0.64161940257434813"/>
        </c:manualLayout>
      </c:layout>
      <c:lineChart>
        <c:grouping val="standard"/>
        <c:ser>
          <c:idx val="0"/>
          <c:order val="0"/>
          <c:spPr>
            <a:ln w="12700">
              <a:solidFill>
                <a:srgbClr val="000080"/>
              </a:solidFill>
              <a:prstDash val="solid"/>
            </a:ln>
          </c:spPr>
          <c:marker>
            <c:symbol val="none"/>
          </c:marker>
          <c:cat>
            <c:numRef>
              <c:f>'cliptorque.xls'!$X$8:$X$728</c:f>
              <c:numCache>
                <c:formatCode>0.000</c:formatCode>
                <c:ptCount val="721"/>
                <c:pt idx="0">
                  <c:v>0</c:v>
                </c:pt>
                <c:pt idx="1">
                  <c:v>2.5000000000000001E-2</c:v>
                </c:pt>
                <c:pt idx="2">
                  <c:v>0.05</c:v>
                </c:pt>
                <c:pt idx="3">
                  <c:v>7.5000000000000011E-2</c:v>
                </c:pt>
                <c:pt idx="4">
                  <c:v>0.1</c:v>
                </c:pt>
                <c:pt idx="5">
                  <c:v>0.125</c:v>
                </c:pt>
                <c:pt idx="6">
                  <c:v>0.15000000000000008</c:v>
                </c:pt>
                <c:pt idx="7">
                  <c:v>0.17500000000000004</c:v>
                </c:pt>
                <c:pt idx="8">
                  <c:v>0.2</c:v>
                </c:pt>
                <c:pt idx="9">
                  <c:v>0.22500000000000001</c:v>
                </c:pt>
                <c:pt idx="10">
                  <c:v>0.25</c:v>
                </c:pt>
                <c:pt idx="11">
                  <c:v>0.27500000000000002</c:v>
                </c:pt>
                <c:pt idx="12">
                  <c:v>0.30000000000000016</c:v>
                </c:pt>
                <c:pt idx="13">
                  <c:v>0.32500000000000018</c:v>
                </c:pt>
                <c:pt idx="14">
                  <c:v>0.3500000000000002</c:v>
                </c:pt>
                <c:pt idx="15">
                  <c:v>0.37500000000000022</c:v>
                </c:pt>
                <c:pt idx="16">
                  <c:v>0.40000000000000008</c:v>
                </c:pt>
                <c:pt idx="17">
                  <c:v>0.42500000000000027</c:v>
                </c:pt>
                <c:pt idx="18">
                  <c:v>0.45000000000000012</c:v>
                </c:pt>
                <c:pt idx="19">
                  <c:v>0.47500000000000031</c:v>
                </c:pt>
                <c:pt idx="20">
                  <c:v>0.50000000000000011</c:v>
                </c:pt>
                <c:pt idx="21">
                  <c:v>0.52500000000000013</c:v>
                </c:pt>
                <c:pt idx="22">
                  <c:v>0.55000000000000049</c:v>
                </c:pt>
                <c:pt idx="23">
                  <c:v>0.57500000000000051</c:v>
                </c:pt>
                <c:pt idx="24">
                  <c:v>0.60000000000000053</c:v>
                </c:pt>
                <c:pt idx="25">
                  <c:v>0.62500000000000056</c:v>
                </c:pt>
                <c:pt idx="26">
                  <c:v>0.6500000000000008</c:v>
                </c:pt>
                <c:pt idx="27">
                  <c:v>0.67500000000000082</c:v>
                </c:pt>
                <c:pt idx="28">
                  <c:v>0.70000000000000062</c:v>
                </c:pt>
                <c:pt idx="29">
                  <c:v>0.72500000000000064</c:v>
                </c:pt>
                <c:pt idx="30">
                  <c:v>0.75000000000000078</c:v>
                </c:pt>
                <c:pt idx="31">
                  <c:v>0.77500000000000091</c:v>
                </c:pt>
                <c:pt idx="32">
                  <c:v>0.8000000000000006</c:v>
                </c:pt>
                <c:pt idx="33">
                  <c:v>0.82500000000000062</c:v>
                </c:pt>
                <c:pt idx="34">
                  <c:v>0.85000000000000064</c:v>
                </c:pt>
                <c:pt idx="35">
                  <c:v>0.87500000000000089</c:v>
                </c:pt>
                <c:pt idx="36">
                  <c:v>0.90000000000000069</c:v>
                </c:pt>
                <c:pt idx="37">
                  <c:v>0.9250000000000006</c:v>
                </c:pt>
                <c:pt idx="38">
                  <c:v>0.95000000000000062</c:v>
                </c:pt>
                <c:pt idx="39">
                  <c:v>0.97500000000000064</c:v>
                </c:pt>
                <c:pt idx="40">
                  <c:v>1.0000000000000004</c:v>
                </c:pt>
                <c:pt idx="41">
                  <c:v>1.0250000000000004</c:v>
                </c:pt>
                <c:pt idx="42">
                  <c:v>1.0500000000000003</c:v>
                </c:pt>
                <c:pt idx="43">
                  <c:v>1.0750000000000002</c:v>
                </c:pt>
                <c:pt idx="44">
                  <c:v>1.1000000000000001</c:v>
                </c:pt>
                <c:pt idx="45">
                  <c:v>1.125</c:v>
                </c:pt>
                <c:pt idx="46">
                  <c:v>1.1499999999999992</c:v>
                </c:pt>
                <c:pt idx="47">
                  <c:v>1.1749999999999998</c:v>
                </c:pt>
                <c:pt idx="48">
                  <c:v>1.1999999999999991</c:v>
                </c:pt>
                <c:pt idx="49">
                  <c:v>1.224999999999999</c:v>
                </c:pt>
                <c:pt idx="50">
                  <c:v>1.2499999999999984</c:v>
                </c:pt>
                <c:pt idx="51">
                  <c:v>1.2749999999999988</c:v>
                </c:pt>
                <c:pt idx="52">
                  <c:v>1.2999999999999985</c:v>
                </c:pt>
                <c:pt idx="53">
                  <c:v>1.3249999999999986</c:v>
                </c:pt>
                <c:pt idx="54">
                  <c:v>1.3499999999999985</c:v>
                </c:pt>
                <c:pt idx="55">
                  <c:v>1.3749999999999984</c:v>
                </c:pt>
                <c:pt idx="56">
                  <c:v>1.3999999999999984</c:v>
                </c:pt>
                <c:pt idx="57">
                  <c:v>1.4249999999999976</c:v>
                </c:pt>
                <c:pt idx="58">
                  <c:v>1.4499999999999975</c:v>
                </c:pt>
                <c:pt idx="59">
                  <c:v>1.4749999999999976</c:v>
                </c:pt>
                <c:pt idx="60">
                  <c:v>1.4999999999999976</c:v>
                </c:pt>
                <c:pt idx="61">
                  <c:v>1.5249999999999977</c:v>
                </c:pt>
                <c:pt idx="62">
                  <c:v>1.5499999999999974</c:v>
                </c:pt>
                <c:pt idx="63">
                  <c:v>1.5749999999999977</c:v>
                </c:pt>
                <c:pt idx="64">
                  <c:v>1.5999999999999974</c:v>
                </c:pt>
                <c:pt idx="65">
                  <c:v>1.6249999999999978</c:v>
                </c:pt>
                <c:pt idx="66">
                  <c:v>1.6499999999999972</c:v>
                </c:pt>
                <c:pt idx="67">
                  <c:v>1.6749999999999978</c:v>
                </c:pt>
                <c:pt idx="68">
                  <c:v>1.6999999999999973</c:v>
                </c:pt>
                <c:pt idx="69">
                  <c:v>1.7249999999999972</c:v>
                </c:pt>
                <c:pt idx="70">
                  <c:v>1.7499999999999969</c:v>
                </c:pt>
                <c:pt idx="71">
                  <c:v>1.774999999999997</c:v>
                </c:pt>
                <c:pt idx="72">
                  <c:v>1.7999999999999969</c:v>
                </c:pt>
                <c:pt idx="73">
                  <c:v>1.8249999999999968</c:v>
                </c:pt>
                <c:pt idx="74">
                  <c:v>1.8499999999999968</c:v>
                </c:pt>
                <c:pt idx="75">
                  <c:v>1.8749999999999967</c:v>
                </c:pt>
                <c:pt idx="76">
                  <c:v>1.8999999999999966</c:v>
                </c:pt>
                <c:pt idx="77">
                  <c:v>1.9249999999999972</c:v>
                </c:pt>
                <c:pt idx="78">
                  <c:v>1.9499999999999964</c:v>
                </c:pt>
                <c:pt idx="79">
                  <c:v>1.974999999999997</c:v>
                </c:pt>
                <c:pt idx="80">
                  <c:v>1.9999999999999962</c:v>
                </c:pt>
                <c:pt idx="81">
                  <c:v>2.0249999999999972</c:v>
                </c:pt>
                <c:pt idx="82">
                  <c:v>2.0499999999999972</c:v>
                </c:pt>
                <c:pt idx="83">
                  <c:v>2.0749999999999966</c:v>
                </c:pt>
                <c:pt idx="84">
                  <c:v>2.0999999999999965</c:v>
                </c:pt>
                <c:pt idx="85">
                  <c:v>2.1249999999999978</c:v>
                </c:pt>
                <c:pt idx="86">
                  <c:v>2.1499999999999972</c:v>
                </c:pt>
                <c:pt idx="87">
                  <c:v>2.1749999999999972</c:v>
                </c:pt>
                <c:pt idx="88">
                  <c:v>2.1999999999999962</c:v>
                </c:pt>
                <c:pt idx="89">
                  <c:v>2.2249999999999974</c:v>
                </c:pt>
                <c:pt idx="90">
                  <c:v>2.2499999999999973</c:v>
                </c:pt>
                <c:pt idx="91">
                  <c:v>2.2749999999999959</c:v>
                </c:pt>
                <c:pt idx="92">
                  <c:v>2.2999999999999958</c:v>
                </c:pt>
                <c:pt idx="93">
                  <c:v>2.3249999999999957</c:v>
                </c:pt>
                <c:pt idx="94">
                  <c:v>2.3499999999999948</c:v>
                </c:pt>
                <c:pt idx="95">
                  <c:v>2.3749999999999947</c:v>
                </c:pt>
                <c:pt idx="96">
                  <c:v>2.3999999999999941</c:v>
                </c:pt>
                <c:pt idx="97">
                  <c:v>2.4249999999999954</c:v>
                </c:pt>
                <c:pt idx="98">
                  <c:v>2.4499999999999953</c:v>
                </c:pt>
                <c:pt idx="99">
                  <c:v>2.4749999999999948</c:v>
                </c:pt>
                <c:pt idx="100">
                  <c:v>2.4999999999999947</c:v>
                </c:pt>
                <c:pt idx="101">
                  <c:v>2.524999999999995</c:v>
                </c:pt>
                <c:pt idx="102">
                  <c:v>2.5499999999999949</c:v>
                </c:pt>
                <c:pt idx="103">
                  <c:v>2.5749999999999948</c:v>
                </c:pt>
                <c:pt idx="104">
                  <c:v>2.5999999999999948</c:v>
                </c:pt>
                <c:pt idx="105">
                  <c:v>2.6249999999999951</c:v>
                </c:pt>
                <c:pt idx="106">
                  <c:v>2.6499999999999946</c:v>
                </c:pt>
                <c:pt idx="107">
                  <c:v>2.6749999999999945</c:v>
                </c:pt>
                <c:pt idx="108">
                  <c:v>2.6999999999999944</c:v>
                </c:pt>
                <c:pt idx="109">
                  <c:v>2.7249999999999952</c:v>
                </c:pt>
                <c:pt idx="110">
                  <c:v>2.7499999999999942</c:v>
                </c:pt>
                <c:pt idx="111">
                  <c:v>2.7749999999999941</c:v>
                </c:pt>
                <c:pt idx="112">
                  <c:v>2.799999999999994</c:v>
                </c:pt>
                <c:pt idx="113">
                  <c:v>2.824999999999994</c:v>
                </c:pt>
                <c:pt idx="114">
                  <c:v>2.8499999999999939</c:v>
                </c:pt>
                <c:pt idx="115">
                  <c:v>2.8749999999999938</c:v>
                </c:pt>
                <c:pt idx="116">
                  <c:v>2.8999999999999937</c:v>
                </c:pt>
                <c:pt idx="117">
                  <c:v>2.9249999999999936</c:v>
                </c:pt>
                <c:pt idx="118">
                  <c:v>2.9499999999999935</c:v>
                </c:pt>
                <c:pt idx="119">
                  <c:v>2.9749999999999934</c:v>
                </c:pt>
                <c:pt idx="120">
                  <c:v>2.9999999999999933</c:v>
                </c:pt>
                <c:pt idx="121">
                  <c:v>3.0249999999999932</c:v>
                </c:pt>
                <c:pt idx="122">
                  <c:v>3.0499999999999932</c:v>
                </c:pt>
                <c:pt idx="123">
                  <c:v>3.0749999999999931</c:v>
                </c:pt>
                <c:pt idx="124">
                  <c:v>3.099999999999993</c:v>
                </c:pt>
                <c:pt idx="125">
                  <c:v>3.1249999999999942</c:v>
                </c:pt>
                <c:pt idx="126">
                  <c:v>3.1499999999999932</c:v>
                </c:pt>
                <c:pt idx="127">
                  <c:v>3.1749999999999932</c:v>
                </c:pt>
                <c:pt idx="128">
                  <c:v>3.1999999999999926</c:v>
                </c:pt>
                <c:pt idx="129">
                  <c:v>3.2249999999999939</c:v>
                </c:pt>
                <c:pt idx="130">
                  <c:v>3.2499999999999938</c:v>
                </c:pt>
                <c:pt idx="131">
                  <c:v>3.2749999999999932</c:v>
                </c:pt>
                <c:pt idx="132">
                  <c:v>3.2999999999999932</c:v>
                </c:pt>
                <c:pt idx="133">
                  <c:v>3.3249999999999922</c:v>
                </c:pt>
                <c:pt idx="134">
                  <c:v>3.3499999999999921</c:v>
                </c:pt>
                <c:pt idx="135">
                  <c:v>3.374999999999992</c:v>
                </c:pt>
                <c:pt idx="136">
                  <c:v>3.3999999999999906</c:v>
                </c:pt>
                <c:pt idx="137">
                  <c:v>3.4249999999999918</c:v>
                </c:pt>
                <c:pt idx="138">
                  <c:v>3.4499999999999917</c:v>
                </c:pt>
                <c:pt idx="139">
                  <c:v>3.4749999999999917</c:v>
                </c:pt>
                <c:pt idx="140">
                  <c:v>3.4999999999999907</c:v>
                </c:pt>
                <c:pt idx="141">
                  <c:v>3.5249999999999915</c:v>
                </c:pt>
                <c:pt idx="142">
                  <c:v>3.5499999999999914</c:v>
                </c:pt>
                <c:pt idx="143">
                  <c:v>3.5749999999999913</c:v>
                </c:pt>
                <c:pt idx="144">
                  <c:v>3.5999999999999908</c:v>
                </c:pt>
                <c:pt idx="145">
                  <c:v>3.6249999999999911</c:v>
                </c:pt>
                <c:pt idx="146">
                  <c:v>3.649999999999991</c:v>
                </c:pt>
                <c:pt idx="147">
                  <c:v>3.6749999999999909</c:v>
                </c:pt>
                <c:pt idx="148">
                  <c:v>3.6999999999999909</c:v>
                </c:pt>
                <c:pt idx="149">
                  <c:v>3.7249999999999912</c:v>
                </c:pt>
                <c:pt idx="150">
                  <c:v>3.7499999999999911</c:v>
                </c:pt>
                <c:pt idx="151">
                  <c:v>3.7749999999999906</c:v>
                </c:pt>
                <c:pt idx="152">
                  <c:v>3.7999999999999905</c:v>
                </c:pt>
                <c:pt idx="153">
                  <c:v>3.8249999999999904</c:v>
                </c:pt>
                <c:pt idx="154">
                  <c:v>3.8499999999999903</c:v>
                </c:pt>
                <c:pt idx="155">
                  <c:v>3.8749999999999889</c:v>
                </c:pt>
                <c:pt idx="156">
                  <c:v>3.8999999999999888</c:v>
                </c:pt>
                <c:pt idx="157">
                  <c:v>3.9249999999999901</c:v>
                </c:pt>
                <c:pt idx="158">
                  <c:v>3.94999999999999</c:v>
                </c:pt>
                <c:pt idx="159">
                  <c:v>3.9749999999999885</c:v>
                </c:pt>
                <c:pt idx="160">
                  <c:v>3.9999999999999885</c:v>
                </c:pt>
                <c:pt idx="161">
                  <c:v>4.024999999999987</c:v>
                </c:pt>
                <c:pt idx="162">
                  <c:v>4.0499999999999901</c:v>
                </c:pt>
                <c:pt idx="163">
                  <c:v>4.0749999999999895</c:v>
                </c:pt>
                <c:pt idx="164">
                  <c:v>4.0999999999999908</c:v>
                </c:pt>
                <c:pt idx="165">
                  <c:v>4.1249999999999867</c:v>
                </c:pt>
                <c:pt idx="166">
                  <c:v>4.1499999999999915</c:v>
                </c:pt>
                <c:pt idx="167">
                  <c:v>4.1749999999999892</c:v>
                </c:pt>
                <c:pt idx="168">
                  <c:v>4.1999999999999895</c:v>
                </c:pt>
                <c:pt idx="169">
                  <c:v>4.2249999999999899</c:v>
                </c:pt>
                <c:pt idx="170">
                  <c:v>4.2499999999999929</c:v>
                </c:pt>
                <c:pt idx="171">
                  <c:v>4.2749999999999915</c:v>
                </c:pt>
                <c:pt idx="172">
                  <c:v>4.2999999999999936</c:v>
                </c:pt>
                <c:pt idx="173">
                  <c:v>4.3249999999999895</c:v>
                </c:pt>
                <c:pt idx="174">
                  <c:v>4.3499999999999943</c:v>
                </c:pt>
                <c:pt idx="175">
                  <c:v>4.3749999999999947</c:v>
                </c:pt>
                <c:pt idx="176">
                  <c:v>4.399999999999995</c:v>
                </c:pt>
                <c:pt idx="177">
                  <c:v>4.4249999999999945</c:v>
                </c:pt>
                <c:pt idx="178">
                  <c:v>4.4499999999999984</c:v>
                </c:pt>
                <c:pt idx="179">
                  <c:v>4.4749999999999961</c:v>
                </c:pt>
                <c:pt idx="180">
                  <c:v>4.4999999999999964</c:v>
                </c:pt>
                <c:pt idx="181">
                  <c:v>4.5249999999999941</c:v>
                </c:pt>
                <c:pt idx="182">
                  <c:v>4.5499999999999972</c:v>
                </c:pt>
                <c:pt idx="183">
                  <c:v>4.5749999999999975</c:v>
                </c:pt>
                <c:pt idx="184">
                  <c:v>4.5999999999999979</c:v>
                </c:pt>
                <c:pt idx="185">
                  <c:v>4.6249999999999938</c:v>
                </c:pt>
                <c:pt idx="186">
                  <c:v>4.6499999999999986</c:v>
                </c:pt>
                <c:pt idx="187">
                  <c:v>4.6749999999999963</c:v>
                </c:pt>
                <c:pt idx="188">
                  <c:v>4.6999999999999975</c:v>
                </c:pt>
                <c:pt idx="189">
                  <c:v>4.724999999999997</c:v>
                </c:pt>
                <c:pt idx="190">
                  <c:v>4.75</c:v>
                </c:pt>
                <c:pt idx="191">
                  <c:v>4.7750000000000004</c:v>
                </c:pt>
                <c:pt idx="192">
                  <c:v>4.8000000000000007</c:v>
                </c:pt>
                <c:pt idx="193">
                  <c:v>4.8249999999999975</c:v>
                </c:pt>
                <c:pt idx="194">
                  <c:v>4.8500000000000005</c:v>
                </c:pt>
                <c:pt idx="195">
                  <c:v>4.8750000000000018</c:v>
                </c:pt>
                <c:pt idx="196">
                  <c:v>4.9000000000000021</c:v>
                </c:pt>
                <c:pt idx="197">
                  <c:v>4.9250000000000025</c:v>
                </c:pt>
                <c:pt idx="198">
                  <c:v>4.9500000000000028</c:v>
                </c:pt>
                <c:pt idx="199">
                  <c:v>4.9750000000000032</c:v>
                </c:pt>
                <c:pt idx="200">
                  <c:v>5.0000000000000036</c:v>
                </c:pt>
                <c:pt idx="201">
                  <c:v>5.0250000000000012</c:v>
                </c:pt>
                <c:pt idx="202">
                  <c:v>5.0500000000000043</c:v>
                </c:pt>
                <c:pt idx="203">
                  <c:v>5.0750000000000064</c:v>
                </c:pt>
                <c:pt idx="204">
                  <c:v>5.100000000000005</c:v>
                </c:pt>
                <c:pt idx="205">
                  <c:v>5.1250000000000027</c:v>
                </c:pt>
                <c:pt idx="206">
                  <c:v>5.1500000000000057</c:v>
                </c:pt>
                <c:pt idx="207">
                  <c:v>5.175000000000006</c:v>
                </c:pt>
                <c:pt idx="208">
                  <c:v>5.2000000000000064</c:v>
                </c:pt>
                <c:pt idx="209">
                  <c:v>5.2250000000000068</c:v>
                </c:pt>
                <c:pt idx="210">
                  <c:v>5.2500000000000071</c:v>
                </c:pt>
                <c:pt idx="211">
                  <c:v>5.2750000000000083</c:v>
                </c:pt>
                <c:pt idx="212">
                  <c:v>5.3000000000000078</c:v>
                </c:pt>
                <c:pt idx="213">
                  <c:v>5.3250000000000055</c:v>
                </c:pt>
                <c:pt idx="214">
                  <c:v>5.3500000000000085</c:v>
                </c:pt>
                <c:pt idx="215">
                  <c:v>5.3750000000000089</c:v>
                </c:pt>
                <c:pt idx="216">
                  <c:v>5.4000000000000092</c:v>
                </c:pt>
                <c:pt idx="217">
                  <c:v>5.4250000000000096</c:v>
                </c:pt>
                <c:pt idx="218">
                  <c:v>5.4500000000000099</c:v>
                </c:pt>
                <c:pt idx="219">
                  <c:v>5.4750000000000103</c:v>
                </c:pt>
                <c:pt idx="220">
                  <c:v>5.5000000000000107</c:v>
                </c:pt>
                <c:pt idx="221">
                  <c:v>5.5250000000000083</c:v>
                </c:pt>
                <c:pt idx="222">
                  <c:v>5.5500000000000105</c:v>
                </c:pt>
                <c:pt idx="223">
                  <c:v>5.5750000000000117</c:v>
                </c:pt>
                <c:pt idx="224">
                  <c:v>5.6000000000000094</c:v>
                </c:pt>
                <c:pt idx="225">
                  <c:v>5.6250000000000089</c:v>
                </c:pt>
                <c:pt idx="226">
                  <c:v>5.6500000000000101</c:v>
                </c:pt>
                <c:pt idx="227">
                  <c:v>5.6750000000000105</c:v>
                </c:pt>
                <c:pt idx="228">
                  <c:v>5.7000000000000135</c:v>
                </c:pt>
                <c:pt idx="229">
                  <c:v>5.7250000000000112</c:v>
                </c:pt>
                <c:pt idx="230">
                  <c:v>5.7500000000000142</c:v>
                </c:pt>
                <c:pt idx="231">
                  <c:v>5.7750000000000163</c:v>
                </c:pt>
                <c:pt idx="232">
                  <c:v>5.8000000000000149</c:v>
                </c:pt>
                <c:pt idx="233">
                  <c:v>5.8250000000000126</c:v>
                </c:pt>
                <c:pt idx="234">
                  <c:v>5.8500000000000156</c:v>
                </c:pt>
                <c:pt idx="235">
                  <c:v>5.875000000000016</c:v>
                </c:pt>
                <c:pt idx="236">
                  <c:v>5.9000000000000163</c:v>
                </c:pt>
                <c:pt idx="237">
                  <c:v>5.9250000000000167</c:v>
                </c:pt>
                <c:pt idx="238">
                  <c:v>5.9500000000000171</c:v>
                </c:pt>
                <c:pt idx="239">
                  <c:v>5.9750000000000174</c:v>
                </c:pt>
                <c:pt idx="240">
                  <c:v>6.0000000000000178</c:v>
                </c:pt>
                <c:pt idx="241">
                  <c:v>6.0250000000000155</c:v>
                </c:pt>
                <c:pt idx="242">
                  <c:v>6.0500000000000185</c:v>
                </c:pt>
                <c:pt idx="243">
                  <c:v>6.0750000000000188</c:v>
                </c:pt>
                <c:pt idx="244">
                  <c:v>6.1000000000000165</c:v>
                </c:pt>
                <c:pt idx="245">
                  <c:v>6.1250000000000169</c:v>
                </c:pt>
                <c:pt idx="246">
                  <c:v>6.1500000000000172</c:v>
                </c:pt>
                <c:pt idx="247">
                  <c:v>6.1750000000000203</c:v>
                </c:pt>
                <c:pt idx="248">
                  <c:v>6.2000000000000224</c:v>
                </c:pt>
                <c:pt idx="249">
                  <c:v>6.225000000000021</c:v>
                </c:pt>
                <c:pt idx="250">
                  <c:v>6.2500000000000213</c:v>
                </c:pt>
                <c:pt idx="251">
                  <c:v>6.2750000000000234</c:v>
                </c:pt>
                <c:pt idx="252">
                  <c:v>6.300000000000022</c:v>
                </c:pt>
                <c:pt idx="253">
                  <c:v>6.3250000000000215</c:v>
                </c:pt>
                <c:pt idx="254">
                  <c:v>6.3500000000000227</c:v>
                </c:pt>
                <c:pt idx="255">
                  <c:v>6.3750000000000231</c:v>
                </c:pt>
                <c:pt idx="256">
                  <c:v>6.4000000000000234</c:v>
                </c:pt>
                <c:pt idx="257">
                  <c:v>6.4250000000000238</c:v>
                </c:pt>
                <c:pt idx="258">
                  <c:v>6.4500000000000268</c:v>
                </c:pt>
                <c:pt idx="259">
                  <c:v>6.4750000000000281</c:v>
                </c:pt>
                <c:pt idx="260">
                  <c:v>6.5000000000000275</c:v>
                </c:pt>
                <c:pt idx="261">
                  <c:v>6.5250000000000252</c:v>
                </c:pt>
                <c:pt idx="262">
                  <c:v>6.5500000000000274</c:v>
                </c:pt>
                <c:pt idx="263">
                  <c:v>6.5750000000000286</c:v>
                </c:pt>
                <c:pt idx="264">
                  <c:v>6.6000000000000263</c:v>
                </c:pt>
                <c:pt idx="265">
                  <c:v>6.6250000000000266</c:v>
                </c:pt>
                <c:pt idx="266">
                  <c:v>6.650000000000027</c:v>
                </c:pt>
                <c:pt idx="267">
                  <c:v>6.6750000000000274</c:v>
                </c:pt>
                <c:pt idx="268">
                  <c:v>6.7000000000000304</c:v>
                </c:pt>
                <c:pt idx="269">
                  <c:v>6.7250000000000281</c:v>
                </c:pt>
                <c:pt idx="270">
                  <c:v>6.7500000000000284</c:v>
                </c:pt>
                <c:pt idx="271">
                  <c:v>6.7750000000000314</c:v>
                </c:pt>
                <c:pt idx="272">
                  <c:v>6.8000000000000291</c:v>
                </c:pt>
                <c:pt idx="273">
                  <c:v>6.8250000000000295</c:v>
                </c:pt>
                <c:pt idx="274">
                  <c:v>6.8500000000000298</c:v>
                </c:pt>
                <c:pt idx="275">
                  <c:v>6.8750000000000302</c:v>
                </c:pt>
                <c:pt idx="276">
                  <c:v>6.9000000000000314</c:v>
                </c:pt>
                <c:pt idx="277">
                  <c:v>6.9250000000000309</c:v>
                </c:pt>
                <c:pt idx="278">
                  <c:v>6.9500000000000313</c:v>
                </c:pt>
                <c:pt idx="279">
                  <c:v>6.9750000000000334</c:v>
                </c:pt>
                <c:pt idx="280">
                  <c:v>7.000000000000032</c:v>
                </c:pt>
                <c:pt idx="281">
                  <c:v>7.0250000000000306</c:v>
                </c:pt>
                <c:pt idx="282">
                  <c:v>7.0500000000000327</c:v>
                </c:pt>
                <c:pt idx="283">
                  <c:v>7.075000000000033</c:v>
                </c:pt>
                <c:pt idx="284">
                  <c:v>7.1000000000000325</c:v>
                </c:pt>
                <c:pt idx="285">
                  <c:v>7.1250000000000311</c:v>
                </c:pt>
                <c:pt idx="286">
                  <c:v>7.1500000000000341</c:v>
                </c:pt>
                <c:pt idx="287">
                  <c:v>7.1750000000000353</c:v>
                </c:pt>
                <c:pt idx="288">
                  <c:v>7.2000000000000375</c:v>
                </c:pt>
                <c:pt idx="289">
                  <c:v>7.2250000000000352</c:v>
                </c:pt>
                <c:pt idx="290">
                  <c:v>7.2500000000000364</c:v>
                </c:pt>
                <c:pt idx="291">
                  <c:v>7.2750000000000385</c:v>
                </c:pt>
                <c:pt idx="292">
                  <c:v>7.3000000000000362</c:v>
                </c:pt>
                <c:pt idx="293">
                  <c:v>7.3250000000000366</c:v>
                </c:pt>
                <c:pt idx="294">
                  <c:v>7.3500000000000369</c:v>
                </c:pt>
                <c:pt idx="295">
                  <c:v>7.3750000000000373</c:v>
                </c:pt>
                <c:pt idx="296">
                  <c:v>7.4000000000000394</c:v>
                </c:pt>
                <c:pt idx="297">
                  <c:v>7.425000000000038</c:v>
                </c:pt>
                <c:pt idx="298">
                  <c:v>7.4500000000000384</c:v>
                </c:pt>
                <c:pt idx="299">
                  <c:v>7.4750000000000414</c:v>
                </c:pt>
                <c:pt idx="300">
                  <c:v>7.5000000000000391</c:v>
                </c:pt>
                <c:pt idx="301">
                  <c:v>7.5250000000000385</c:v>
                </c:pt>
                <c:pt idx="302">
                  <c:v>7.5500000000000398</c:v>
                </c:pt>
                <c:pt idx="303">
                  <c:v>7.5750000000000401</c:v>
                </c:pt>
                <c:pt idx="304">
                  <c:v>7.6000000000000405</c:v>
                </c:pt>
                <c:pt idx="305">
                  <c:v>7.6250000000000382</c:v>
                </c:pt>
                <c:pt idx="306">
                  <c:v>7.6500000000000385</c:v>
                </c:pt>
                <c:pt idx="307">
                  <c:v>7.6750000000000416</c:v>
                </c:pt>
                <c:pt idx="308">
                  <c:v>7.7000000000000419</c:v>
                </c:pt>
                <c:pt idx="309">
                  <c:v>7.7250000000000405</c:v>
                </c:pt>
                <c:pt idx="310">
                  <c:v>7.7500000000000426</c:v>
                </c:pt>
                <c:pt idx="311">
                  <c:v>7.775000000000043</c:v>
                </c:pt>
                <c:pt idx="312">
                  <c:v>7.8000000000000425</c:v>
                </c:pt>
                <c:pt idx="313">
                  <c:v>7.825000000000041</c:v>
                </c:pt>
                <c:pt idx="314">
                  <c:v>7.8500000000000441</c:v>
                </c:pt>
                <c:pt idx="315">
                  <c:v>7.8750000000000444</c:v>
                </c:pt>
                <c:pt idx="316">
                  <c:v>7.9000000000000474</c:v>
                </c:pt>
                <c:pt idx="317">
                  <c:v>7.9250000000000451</c:v>
                </c:pt>
                <c:pt idx="318">
                  <c:v>7.9500000000000464</c:v>
                </c:pt>
                <c:pt idx="319">
                  <c:v>7.9750000000000485</c:v>
                </c:pt>
                <c:pt idx="320">
                  <c:v>8.0000000000000462</c:v>
                </c:pt>
                <c:pt idx="321">
                  <c:v>8.0250000000000465</c:v>
                </c:pt>
                <c:pt idx="322">
                  <c:v>8.0500000000000504</c:v>
                </c:pt>
                <c:pt idx="323">
                  <c:v>8.0750000000000508</c:v>
                </c:pt>
                <c:pt idx="324">
                  <c:v>8.1000000000000476</c:v>
                </c:pt>
                <c:pt idx="325">
                  <c:v>8.1250000000000497</c:v>
                </c:pt>
                <c:pt idx="326">
                  <c:v>8.1500000000000501</c:v>
                </c:pt>
                <c:pt idx="327">
                  <c:v>8.1750000000000504</c:v>
                </c:pt>
                <c:pt idx="328">
                  <c:v>8.200000000000049</c:v>
                </c:pt>
                <c:pt idx="329">
                  <c:v>8.2250000000000494</c:v>
                </c:pt>
                <c:pt idx="330">
                  <c:v>8.2500000000000497</c:v>
                </c:pt>
                <c:pt idx="331">
                  <c:v>8.2750000000000501</c:v>
                </c:pt>
                <c:pt idx="332">
                  <c:v>8.3000000000000504</c:v>
                </c:pt>
                <c:pt idx="333">
                  <c:v>8.3250000000000508</c:v>
                </c:pt>
                <c:pt idx="334">
                  <c:v>8.3500000000000547</c:v>
                </c:pt>
                <c:pt idx="335">
                  <c:v>8.3750000000000568</c:v>
                </c:pt>
                <c:pt idx="336">
                  <c:v>8.4000000000000536</c:v>
                </c:pt>
                <c:pt idx="337">
                  <c:v>8.4250000000000522</c:v>
                </c:pt>
                <c:pt idx="338">
                  <c:v>8.4500000000000526</c:v>
                </c:pt>
                <c:pt idx="339">
                  <c:v>8.4750000000000547</c:v>
                </c:pt>
                <c:pt idx="340">
                  <c:v>8.5000000000000533</c:v>
                </c:pt>
                <c:pt idx="341">
                  <c:v>8.5250000000000536</c:v>
                </c:pt>
                <c:pt idx="342">
                  <c:v>8.550000000000054</c:v>
                </c:pt>
                <c:pt idx="343">
                  <c:v>8.5750000000000544</c:v>
                </c:pt>
                <c:pt idx="344">
                  <c:v>8.6000000000000529</c:v>
                </c:pt>
                <c:pt idx="345">
                  <c:v>8.6250000000000551</c:v>
                </c:pt>
                <c:pt idx="346">
                  <c:v>8.6500000000000554</c:v>
                </c:pt>
                <c:pt idx="347">
                  <c:v>8.6750000000000558</c:v>
                </c:pt>
                <c:pt idx="348">
                  <c:v>8.7000000000000508</c:v>
                </c:pt>
                <c:pt idx="349">
                  <c:v>8.7250000000000529</c:v>
                </c:pt>
                <c:pt idx="350">
                  <c:v>8.7500000000000551</c:v>
                </c:pt>
                <c:pt idx="351">
                  <c:v>8.7750000000000572</c:v>
                </c:pt>
                <c:pt idx="352">
                  <c:v>8.8000000000000576</c:v>
                </c:pt>
                <c:pt idx="353">
                  <c:v>8.8250000000000597</c:v>
                </c:pt>
                <c:pt idx="354">
                  <c:v>8.8500000000000636</c:v>
                </c:pt>
                <c:pt idx="355">
                  <c:v>8.8750000000000639</c:v>
                </c:pt>
                <c:pt idx="356">
                  <c:v>8.900000000000059</c:v>
                </c:pt>
                <c:pt idx="357">
                  <c:v>8.9250000000000593</c:v>
                </c:pt>
                <c:pt idx="358">
                  <c:v>8.9500000000000597</c:v>
                </c:pt>
                <c:pt idx="359">
                  <c:v>8.9750000000000654</c:v>
                </c:pt>
                <c:pt idx="360">
                  <c:v>9.0000000000000604</c:v>
                </c:pt>
                <c:pt idx="361">
                  <c:v>9.0250000000000608</c:v>
                </c:pt>
                <c:pt idx="362">
                  <c:v>9.0500000000000647</c:v>
                </c:pt>
                <c:pt idx="363">
                  <c:v>9.0750000000000668</c:v>
                </c:pt>
                <c:pt idx="364">
                  <c:v>9.1000000000000618</c:v>
                </c:pt>
                <c:pt idx="365">
                  <c:v>9.1250000000000622</c:v>
                </c:pt>
                <c:pt idx="366">
                  <c:v>9.1500000000000625</c:v>
                </c:pt>
                <c:pt idx="367">
                  <c:v>9.1750000000000647</c:v>
                </c:pt>
                <c:pt idx="368">
                  <c:v>9.2000000000000632</c:v>
                </c:pt>
                <c:pt idx="369">
                  <c:v>9.2250000000000636</c:v>
                </c:pt>
                <c:pt idx="370">
                  <c:v>9.2500000000000657</c:v>
                </c:pt>
                <c:pt idx="371">
                  <c:v>9.2750000000000643</c:v>
                </c:pt>
                <c:pt idx="372">
                  <c:v>9.3000000000000647</c:v>
                </c:pt>
                <c:pt idx="373">
                  <c:v>9.3250000000000668</c:v>
                </c:pt>
                <c:pt idx="374">
                  <c:v>9.3500000000000725</c:v>
                </c:pt>
                <c:pt idx="375">
                  <c:v>9.3750000000000711</c:v>
                </c:pt>
                <c:pt idx="376">
                  <c:v>9.4000000000000661</c:v>
                </c:pt>
                <c:pt idx="377">
                  <c:v>9.4250000000000664</c:v>
                </c:pt>
                <c:pt idx="378">
                  <c:v>9.4500000000000668</c:v>
                </c:pt>
                <c:pt idx="379">
                  <c:v>9.4750000000000725</c:v>
                </c:pt>
                <c:pt idx="380">
                  <c:v>9.5000000000000675</c:v>
                </c:pt>
                <c:pt idx="381">
                  <c:v>9.5250000000000696</c:v>
                </c:pt>
                <c:pt idx="382">
                  <c:v>9.55000000000007</c:v>
                </c:pt>
                <c:pt idx="383">
                  <c:v>9.5750000000000703</c:v>
                </c:pt>
                <c:pt idx="384">
                  <c:v>9.6000000000000707</c:v>
                </c:pt>
                <c:pt idx="385">
                  <c:v>9.6250000000000693</c:v>
                </c:pt>
                <c:pt idx="386">
                  <c:v>9.6500000000000696</c:v>
                </c:pt>
                <c:pt idx="387">
                  <c:v>9.67500000000007</c:v>
                </c:pt>
                <c:pt idx="388">
                  <c:v>9.7000000000000686</c:v>
                </c:pt>
                <c:pt idx="389">
                  <c:v>9.7250000000000689</c:v>
                </c:pt>
                <c:pt idx="390">
                  <c:v>9.7500000000000711</c:v>
                </c:pt>
                <c:pt idx="391">
                  <c:v>9.7750000000000714</c:v>
                </c:pt>
                <c:pt idx="392">
                  <c:v>9.8000000000000718</c:v>
                </c:pt>
                <c:pt idx="393">
                  <c:v>9.8250000000000721</c:v>
                </c:pt>
                <c:pt idx="394">
                  <c:v>9.8500000000000725</c:v>
                </c:pt>
                <c:pt idx="395">
                  <c:v>9.8750000000000728</c:v>
                </c:pt>
                <c:pt idx="396">
                  <c:v>9.9000000000000732</c:v>
                </c:pt>
                <c:pt idx="397">
                  <c:v>9.9250000000000735</c:v>
                </c:pt>
                <c:pt idx="398">
                  <c:v>9.9500000000000757</c:v>
                </c:pt>
                <c:pt idx="399">
                  <c:v>9.9750000000000743</c:v>
                </c:pt>
                <c:pt idx="400">
                  <c:v>10.000000000000075</c:v>
                </c:pt>
                <c:pt idx="401">
                  <c:v>10.025000000000075</c:v>
                </c:pt>
                <c:pt idx="402">
                  <c:v>10.050000000000075</c:v>
                </c:pt>
                <c:pt idx="403">
                  <c:v>10.075000000000076</c:v>
                </c:pt>
                <c:pt idx="404">
                  <c:v>10.100000000000071</c:v>
                </c:pt>
                <c:pt idx="405">
                  <c:v>10.125000000000075</c:v>
                </c:pt>
                <c:pt idx="406">
                  <c:v>10.150000000000077</c:v>
                </c:pt>
                <c:pt idx="407">
                  <c:v>10.175000000000077</c:v>
                </c:pt>
                <c:pt idx="408">
                  <c:v>10.200000000000072</c:v>
                </c:pt>
                <c:pt idx="409">
                  <c:v>10.225000000000078</c:v>
                </c:pt>
                <c:pt idx="410">
                  <c:v>10.250000000000078</c:v>
                </c:pt>
                <c:pt idx="411">
                  <c:v>10.275000000000079</c:v>
                </c:pt>
                <c:pt idx="412">
                  <c:v>10.300000000000079</c:v>
                </c:pt>
                <c:pt idx="413">
                  <c:v>10.325000000000079</c:v>
                </c:pt>
                <c:pt idx="414">
                  <c:v>10.350000000000085</c:v>
                </c:pt>
                <c:pt idx="415">
                  <c:v>10.375000000000085</c:v>
                </c:pt>
                <c:pt idx="416">
                  <c:v>10.40000000000008</c:v>
                </c:pt>
                <c:pt idx="417">
                  <c:v>10.425000000000082</c:v>
                </c:pt>
                <c:pt idx="418">
                  <c:v>10.450000000000086</c:v>
                </c:pt>
                <c:pt idx="419">
                  <c:v>10.475000000000087</c:v>
                </c:pt>
                <c:pt idx="420">
                  <c:v>10.500000000000082</c:v>
                </c:pt>
                <c:pt idx="421">
                  <c:v>10.525000000000082</c:v>
                </c:pt>
                <c:pt idx="422">
                  <c:v>10.550000000000082</c:v>
                </c:pt>
                <c:pt idx="423">
                  <c:v>10.575000000000086</c:v>
                </c:pt>
                <c:pt idx="424">
                  <c:v>10.600000000000083</c:v>
                </c:pt>
                <c:pt idx="425">
                  <c:v>10.625000000000083</c:v>
                </c:pt>
                <c:pt idx="426">
                  <c:v>10.650000000000084</c:v>
                </c:pt>
                <c:pt idx="427">
                  <c:v>10.675000000000084</c:v>
                </c:pt>
                <c:pt idx="428">
                  <c:v>10.700000000000085</c:v>
                </c:pt>
                <c:pt idx="429">
                  <c:v>10.725000000000085</c:v>
                </c:pt>
                <c:pt idx="430">
                  <c:v>10.750000000000085</c:v>
                </c:pt>
                <c:pt idx="431">
                  <c:v>10.775000000000086</c:v>
                </c:pt>
                <c:pt idx="432">
                  <c:v>10.800000000000086</c:v>
                </c:pt>
                <c:pt idx="433">
                  <c:v>10.825000000000086</c:v>
                </c:pt>
                <c:pt idx="434">
                  <c:v>10.850000000000092</c:v>
                </c:pt>
                <c:pt idx="435">
                  <c:v>10.875000000000094</c:v>
                </c:pt>
                <c:pt idx="436">
                  <c:v>10.900000000000087</c:v>
                </c:pt>
                <c:pt idx="437">
                  <c:v>10.925000000000093</c:v>
                </c:pt>
                <c:pt idx="438">
                  <c:v>10.950000000000093</c:v>
                </c:pt>
                <c:pt idx="439">
                  <c:v>10.975000000000094</c:v>
                </c:pt>
                <c:pt idx="440">
                  <c:v>11.000000000000089</c:v>
                </c:pt>
                <c:pt idx="441">
                  <c:v>11.025000000000089</c:v>
                </c:pt>
                <c:pt idx="442">
                  <c:v>11.050000000000095</c:v>
                </c:pt>
                <c:pt idx="443">
                  <c:v>11.075000000000095</c:v>
                </c:pt>
                <c:pt idx="444">
                  <c:v>11.10000000000009</c:v>
                </c:pt>
                <c:pt idx="445">
                  <c:v>11.125000000000092</c:v>
                </c:pt>
                <c:pt idx="446">
                  <c:v>11.150000000000096</c:v>
                </c:pt>
                <c:pt idx="447">
                  <c:v>11.175000000000097</c:v>
                </c:pt>
                <c:pt idx="448">
                  <c:v>11.200000000000092</c:v>
                </c:pt>
                <c:pt idx="449">
                  <c:v>11.225000000000092</c:v>
                </c:pt>
                <c:pt idx="450">
                  <c:v>11.250000000000092</c:v>
                </c:pt>
                <c:pt idx="451">
                  <c:v>11.275000000000096</c:v>
                </c:pt>
                <c:pt idx="452">
                  <c:v>11.300000000000098</c:v>
                </c:pt>
                <c:pt idx="453">
                  <c:v>11.325000000000099</c:v>
                </c:pt>
                <c:pt idx="454">
                  <c:v>11.350000000000099</c:v>
                </c:pt>
                <c:pt idx="455">
                  <c:v>11.375000000000101</c:v>
                </c:pt>
                <c:pt idx="456">
                  <c:v>11.400000000000096</c:v>
                </c:pt>
                <c:pt idx="457">
                  <c:v>11.4250000000001</c:v>
                </c:pt>
                <c:pt idx="458">
                  <c:v>11.450000000000101</c:v>
                </c:pt>
                <c:pt idx="459">
                  <c:v>11.475000000000101</c:v>
                </c:pt>
                <c:pt idx="460">
                  <c:v>11.500000000000096</c:v>
                </c:pt>
                <c:pt idx="461">
                  <c:v>11.525000000000096</c:v>
                </c:pt>
                <c:pt idx="462">
                  <c:v>11.5500000000001</c:v>
                </c:pt>
                <c:pt idx="463">
                  <c:v>11.575000000000102</c:v>
                </c:pt>
                <c:pt idx="464">
                  <c:v>11.600000000000097</c:v>
                </c:pt>
                <c:pt idx="465">
                  <c:v>11.625000000000099</c:v>
                </c:pt>
                <c:pt idx="466">
                  <c:v>11.6500000000001</c:v>
                </c:pt>
                <c:pt idx="467">
                  <c:v>11.6750000000001</c:v>
                </c:pt>
                <c:pt idx="468">
                  <c:v>11.700000000000099</c:v>
                </c:pt>
                <c:pt idx="469">
                  <c:v>11.725000000000099</c:v>
                </c:pt>
                <c:pt idx="470">
                  <c:v>11.750000000000099</c:v>
                </c:pt>
                <c:pt idx="471">
                  <c:v>11.7750000000001</c:v>
                </c:pt>
                <c:pt idx="472">
                  <c:v>11.8000000000001</c:v>
                </c:pt>
                <c:pt idx="473">
                  <c:v>11.825000000000102</c:v>
                </c:pt>
                <c:pt idx="474">
                  <c:v>11.850000000000104</c:v>
                </c:pt>
                <c:pt idx="475">
                  <c:v>11.875000000000107</c:v>
                </c:pt>
                <c:pt idx="476">
                  <c:v>11.900000000000102</c:v>
                </c:pt>
                <c:pt idx="477">
                  <c:v>11.925000000000102</c:v>
                </c:pt>
                <c:pt idx="478">
                  <c:v>11.950000000000102</c:v>
                </c:pt>
                <c:pt idx="479">
                  <c:v>11.975000000000104</c:v>
                </c:pt>
                <c:pt idx="480">
                  <c:v>12.000000000000103</c:v>
                </c:pt>
                <c:pt idx="481">
                  <c:v>12.025000000000103</c:v>
                </c:pt>
                <c:pt idx="482">
                  <c:v>12.050000000000104</c:v>
                </c:pt>
                <c:pt idx="483">
                  <c:v>12.075000000000104</c:v>
                </c:pt>
                <c:pt idx="484">
                  <c:v>12.100000000000103</c:v>
                </c:pt>
                <c:pt idx="485">
                  <c:v>12.125000000000105</c:v>
                </c:pt>
                <c:pt idx="486">
                  <c:v>12.150000000000105</c:v>
                </c:pt>
                <c:pt idx="487">
                  <c:v>12.175000000000106</c:v>
                </c:pt>
                <c:pt idx="488">
                  <c:v>12.200000000000101</c:v>
                </c:pt>
                <c:pt idx="489">
                  <c:v>12.225000000000103</c:v>
                </c:pt>
                <c:pt idx="490">
                  <c:v>12.250000000000107</c:v>
                </c:pt>
                <c:pt idx="491">
                  <c:v>12.275000000000107</c:v>
                </c:pt>
                <c:pt idx="492">
                  <c:v>12.300000000000107</c:v>
                </c:pt>
                <c:pt idx="493">
                  <c:v>12.325000000000109</c:v>
                </c:pt>
                <c:pt idx="494">
                  <c:v>12.350000000000113</c:v>
                </c:pt>
                <c:pt idx="495">
                  <c:v>12.375000000000114</c:v>
                </c:pt>
                <c:pt idx="496">
                  <c:v>12.400000000000109</c:v>
                </c:pt>
                <c:pt idx="497">
                  <c:v>12.425000000000109</c:v>
                </c:pt>
                <c:pt idx="498">
                  <c:v>12.450000000000109</c:v>
                </c:pt>
                <c:pt idx="499">
                  <c:v>12.475000000000115</c:v>
                </c:pt>
                <c:pt idx="500">
                  <c:v>12.50000000000011</c:v>
                </c:pt>
                <c:pt idx="501">
                  <c:v>12.52500000000011</c:v>
                </c:pt>
                <c:pt idx="502">
                  <c:v>12.550000000000114</c:v>
                </c:pt>
                <c:pt idx="503">
                  <c:v>12.575000000000117</c:v>
                </c:pt>
                <c:pt idx="504">
                  <c:v>12.600000000000112</c:v>
                </c:pt>
                <c:pt idx="505">
                  <c:v>12.625000000000112</c:v>
                </c:pt>
                <c:pt idx="506">
                  <c:v>12.650000000000112</c:v>
                </c:pt>
                <c:pt idx="507">
                  <c:v>12.675000000000114</c:v>
                </c:pt>
                <c:pt idx="508">
                  <c:v>12.700000000000113</c:v>
                </c:pt>
                <c:pt idx="509">
                  <c:v>12.725000000000113</c:v>
                </c:pt>
                <c:pt idx="510">
                  <c:v>12.750000000000114</c:v>
                </c:pt>
                <c:pt idx="511">
                  <c:v>12.775000000000114</c:v>
                </c:pt>
                <c:pt idx="512">
                  <c:v>12.800000000000114</c:v>
                </c:pt>
                <c:pt idx="513">
                  <c:v>12.82500000000012</c:v>
                </c:pt>
                <c:pt idx="514">
                  <c:v>12.85000000000012</c:v>
                </c:pt>
                <c:pt idx="515">
                  <c:v>12.875000000000121</c:v>
                </c:pt>
                <c:pt idx="516">
                  <c:v>12.900000000000116</c:v>
                </c:pt>
                <c:pt idx="517">
                  <c:v>12.925000000000116</c:v>
                </c:pt>
                <c:pt idx="518">
                  <c:v>12.95000000000012</c:v>
                </c:pt>
                <c:pt idx="519">
                  <c:v>12.97500000000012</c:v>
                </c:pt>
                <c:pt idx="520">
                  <c:v>13.000000000000117</c:v>
                </c:pt>
                <c:pt idx="521">
                  <c:v>13.025000000000119</c:v>
                </c:pt>
                <c:pt idx="522">
                  <c:v>13.05000000000012</c:v>
                </c:pt>
                <c:pt idx="523">
                  <c:v>13.07500000000012</c:v>
                </c:pt>
                <c:pt idx="524">
                  <c:v>13.100000000000119</c:v>
                </c:pt>
                <c:pt idx="525">
                  <c:v>13.125000000000119</c:v>
                </c:pt>
                <c:pt idx="526">
                  <c:v>13.150000000000119</c:v>
                </c:pt>
                <c:pt idx="527">
                  <c:v>13.17500000000012</c:v>
                </c:pt>
                <c:pt idx="528">
                  <c:v>13.200000000000118</c:v>
                </c:pt>
                <c:pt idx="529">
                  <c:v>13.225000000000119</c:v>
                </c:pt>
                <c:pt idx="530">
                  <c:v>13.250000000000121</c:v>
                </c:pt>
                <c:pt idx="531">
                  <c:v>13.275000000000121</c:v>
                </c:pt>
                <c:pt idx="532">
                  <c:v>13.300000000000122</c:v>
                </c:pt>
                <c:pt idx="533">
                  <c:v>13.325000000000122</c:v>
                </c:pt>
                <c:pt idx="534">
                  <c:v>13.350000000000122</c:v>
                </c:pt>
                <c:pt idx="535">
                  <c:v>13.375000000000124</c:v>
                </c:pt>
                <c:pt idx="536">
                  <c:v>13.400000000000123</c:v>
                </c:pt>
                <c:pt idx="537">
                  <c:v>13.425000000000123</c:v>
                </c:pt>
                <c:pt idx="538">
                  <c:v>13.450000000000124</c:v>
                </c:pt>
                <c:pt idx="539">
                  <c:v>13.475000000000124</c:v>
                </c:pt>
                <c:pt idx="540">
                  <c:v>13.500000000000123</c:v>
                </c:pt>
                <c:pt idx="541">
                  <c:v>13.525000000000125</c:v>
                </c:pt>
                <c:pt idx="542">
                  <c:v>13.550000000000125</c:v>
                </c:pt>
                <c:pt idx="543">
                  <c:v>13.575000000000125</c:v>
                </c:pt>
                <c:pt idx="544">
                  <c:v>13.60000000000012</c:v>
                </c:pt>
                <c:pt idx="545">
                  <c:v>13.625000000000123</c:v>
                </c:pt>
                <c:pt idx="546">
                  <c:v>13.650000000000125</c:v>
                </c:pt>
                <c:pt idx="547">
                  <c:v>13.675000000000127</c:v>
                </c:pt>
                <c:pt idx="548">
                  <c:v>13.700000000000122</c:v>
                </c:pt>
                <c:pt idx="549">
                  <c:v>13.725000000000128</c:v>
                </c:pt>
                <c:pt idx="550">
                  <c:v>13.750000000000128</c:v>
                </c:pt>
                <c:pt idx="551">
                  <c:v>13.775000000000128</c:v>
                </c:pt>
                <c:pt idx="552">
                  <c:v>13.800000000000129</c:v>
                </c:pt>
                <c:pt idx="553">
                  <c:v>13.825000000000129</c:v>
                </c:pt>
                <c:pt idx="554">
                  <c:v>13.850000000000129</c:v>
                </c:pt>
                <c:pt idx="555">
                  <c:v>13.875000000000135</c:v>
                </c:pt>
                <c:pt idx="556">
                  <c:v>13.90000000000013</c:v>
                </c:pt>
                <c:pt idx="557">
                  <c:v>13.92500000000013</c:v>
                </c:pt>
                <c:pt idx="558">
                  <c:v>13.950000000000134</c:v>
                </c:pt>
                <c:pt idx="559">
                  <c:v>13.975000000000136</c:v>
                </c:pt>
                <c:pt idx="560">
                  <c:v>14.000000000000131</c:v>
                </c:pt>
                <c:pt idx="561">
                  <c:v>14.025000000000132</c:v>
                </c:pt>
                <c:pt idx="562">
                  <c:v>14.050000000000132</c:v>
                </c:pt>
                <c:pt idx="563">
                  <c:v>14.075000000000134</c:v>
                </c:pt>
                <c:pt idx="564">
                  <c:v>14.100000000000133</c:v>
                </c:pt>
                <c:pt idx="565">
                  <c:v>14.125000000000133</c:v>
                </c:pt>
                <c:pt idx="566">
                  <c:v>14.150000000000134</c:v>
                </c:pt>
                <c:pt idx="567">
                  <c:v>14.175000000000134</c:v>
                </c:pt>
                <c:pt idx="568">
                  <c:v>14.200000000000133</c:v>
                </c:pt>
                <c:pt idx="569">
                  <c:v>14.225000000000135</c:v>
                </c:pt>
                <c:pt idx="570">
                  <c:v>14.250000000000135</c:v>
                </c:pt>
                <c:pt idx="571">
                  <c:v>14.275000000000135</c:v>
                </c:pt>
                <c:pt idx="572">
                  <c:v>14.300000000000136</c:v>
                </c:pt>
                <c:pt idx="573">
                  <c:v>14.325000000000136</c:v>
                </c:pt>
                <c:pt idx="574">
                  <c:v>14.350000000000136</c:v>
                </c:pt>
                <c:pt idx="575">
                  <c:v>14.375000000000142</c:v>
                </c:pt>
                <c:pt idx="576">
                  <c:v>14.400000000000137</c:v>
                </c:pt>
                <c:pt idx="577">
                  <c:v>14.425000000000137</c:v>
                </c:pt>
                <c:pt idx="578">
                  <c:v>14.450000000000143</c:v>
                </c:pt>
                <c:pt idx="579">
                  <c:v>14.475000000000144</c:v>
                </c:pt>
                <c:pt idx="580">
                  <c:v>14.500000000000139</c:v>
                </c:pt>
                <c:pt idx="581">
                  <c:v>14.525000000000139</c:v>
                </c:pt>
                <c:pt idx="582">
                  <c:v>14.550000000000139</c:v>
                </c:pt>
                <c:pt idx="583">
                  <c:v>14.575000000000145</c:v>
                </c:pt>
                <c:pt idx="584">
                  <c:v>14.60000000000014</c:v>
                </c:pt>
                <c:pt idx="585">
                  <c:v>14.62500000000014</c:v>
                </c:pt>
                <c:pt idx="586">
                  <c:v>14.650000000000142</c:v>
                </c:pt>
                <c:pt idx="587">
                  <c:v>14.675000000000146</c:v>
                </c:pt>
                <c:pt idx="588">
                  <c:v>14.700000000000141</c:v>
                </c:pt>
                <c:pt idx="589">
                  <c:v>14.725000000000142</c:v>
                </c:pt>
                <c:pt idx="590">
                  <c:v>14.750000000000142</c:v>
                </c:pt>
                <c:pt idx="591">
                  <c:v>14.775000000000142</c:v>
                </c:pt>
                <c:pt idx="592">
                  <c:v>14.800000000000146</c:v>
                </c:pt>
                <c:pt idx="593">
                  <c:v>14.825000000000149</c:v>
                </c:pt>
                <c:pt idx="594">
                  <c:v>14.850000000000149</c:v>
                </c:pt>
                <c:pt idx="595">
                  <c:v>14.875000000000149</c:v>
                </c:pt>
                <c:pt idx="596">
                  <c:v>14.900000000000144</c:v>
                </c:pt>
                <c:pt idx="597">
                  <c:v>14.925000000000146</c:v>
                </c:pt>
                <c:pt idx="598">
                  <c:v>14.95000000000015</c:v>
                </c:pt>
                <c:pt idx="599">
                  <c:v>14.975000000000151</c:v>
                </c:pt>
                <c:pt idx="600">
                  <c:v>15.000000000000146</c:v>
                </c:pt>
                <c:pt idx="601">
                  <c:v>15.025000000000146</c:v>
                </c:pt>
                <c:pt idx="602">
                  <c:v>15.050000000000146</c:v>
                </c:pt>
                <c:pt idx="603">
                  <c:v>15.07500000000015</c:v>
                </c:pt>
                <c:pt idx="604">
                  <c:v>15.100000000000147</c:v>
                </c:pt>
                <c:pt idx="605">
                  <c:v>15.125000000000147</c:v>
                </c:pt>
                <c:pt idx="606">
                  <c:v>15.15000000000015</c:v>
                </c:pt>
                <c:pt idx="607">
                  <c:v>15.17500000000015</c:v>
                </c:pt>
                <c:pt idx="608">
                  <c:v>15.200000000000149</c:v>
                </c:pt>
                <c:pt idx="609">
                  <c:v>15.225000000000149</c:v>
                </c:pt>
                <c:pt idx="610">
                  <c:v>15.250000000000149</c:v>
                </c:pt>
                <c:pt idx="611">
                  <c:v>15.27500000000015</c:v>
                </c:pt>
                <c:pt idx="612">
                  <c:v>15.30000000000015</c:v>
                </c:pt>
                <c:pt idx="613">
                  <c:v>15.32500000000015</c:v>
                </c:pt>
                <c:pt idx="614">
                  <c:v>15.350000000000152</c:v>
                </c:pt>
                <c:pt idx="615">
                  <c:v>15.375000000000156</c:v>
                </c:pt>
                <c:pt idx="616">
                  <c:v>15.400000000000151</c:v>
                </c:pt>
                <c:pt idx="617">
                  <c:v>15.425000000000152</c:v>
                </c:pt>
                <c:pt idx="618">
                  <c:v>15.450000000000152</c:v>
                </c:pt>
                <c:pt idx="619">
                  <c:v>15.475000000000152</c:v>
                </c:pt>
                <c:pt idx="620">
                  <c:v>15.500000000000153</c:v>
                </c:pt>
                <c:pt idx="621">
                  <c:v>15.525000000000153</c:v>
                </c:pt>
                <c:pt idx="622">
                  <c:v>15.550000000000153</c:v>
                </c:pt>
                <c:pt idx="623">
                  <c:v>15.575000000000154</c:v>
                </c:pt>
                <c:pt idx="624">
                  <c:v>15.600000000000151</c:v>
                </c:pt>
                <c:pt idx="625">
                  <c:v>15.625000000000155</c:v>
                </c:pt>
                <c:pt idx="626">
                  <c:v>15.650000000000155</c:v>
                </c:pt>
                <c:pt idx="627">
                  <c:v>15.675000000000155</c:v>
                </c:pt>
                <c:pt idx="628">
                  <c:v>15.70000000000015</c:v>
                </c:pt>
                <c:pt idx="629">
                  <c:v>15.725000000000151</c:v>
                </c:pt>
                <c:pt idx="630">
                  <c:v>15.750000000000155</c:v>
                </c:pt>
                <c:pt idx="631">
                  <c:v>15.775000000000157</c:v>
                </c:pt>
                <c:pt idx="632">
                  <c:v>15.800000000000157</c:v>
                </c:pt>
                <c:pt idx="633">
                  <c:v>15.825000000000157</c:v>
                </c:pt>
                <c:pt idx="634">
                  <c:v>15.850000000000163</c:v>
                </c:pt>
                <c:pt idx="635">
                  <c:v>15.875000000000163</c:v>
                </c:pt>
                <c:pt idx="636">
                  <c:v>15.900000000000158</c:v>
                </c:pt>
                <c:pt idx="637">
                  <c:v>15.925000000000159</c:v>
                </c:pt>
                <c:pt idx="638">
                  <c:v>15.950000000000159</c:v>
                </c:pt>
                <c:pt idx="639">
                  <c:v>15.975000000000165</c:v>
                </c:pt>
                <c:pt idx="640">
                  <c:v>16.00000000000016</c:v>
                </c:pt>
                <c:pt idx="641">
                  <c:v>16.025000000000148</c:v>
                </c:pt>
                <c:pt idx="642">
                  <c:v>16.050000000000157</c:v>
                </c:pt>
                <c:pt idx="643">
                  <c:v>16.075000000000156</c:v>
                </c:pt>
                <c:pt idx="644">
                  <c:v>16.100000000000154</c:v>
                </c:pt>
                <c:pt idx="645">
                  <c:v>16.125000000000153</c:v>
                </c:pt>
                <c:pt idx="646">
                  <c:v>16.150000000000151</c:v>
                </c:pt>
                <c:pt idx="647">
                  <c:v>16.17500000000015</c:v>
                </c:pt>
                <c:pt idx="648">
                  <c:v>16.200000000000149</c:v>
                </c:pt>
                <c:pt idx="649">
                  <c:v>16.225000000000136</c:v>
                </c:pt>
                <c:pt idx="650">
                  <c:v>16.250000000000146</c:v>
                </c:pt>
                <c:pt idx="651">
                  <c:v>16.275000000000134</c:v>
                </c:pt>
                <c:pt idx="652">
                  <c:v>16.300000000000143</c:v>
                </c:pt>
                <c:pt idx="653">
                  <c:v>16.325000000000131</c:v>
                </c:pt>
                <c:pt idx="654">
                  <c:v>16.35000000000014</c:v>
                </c:pt>
                <c:pt idx="655">
                  <c:v>16.375000000000139</c:v>
                </c:pt>
                <c:pt idx="656">
                  <c:v>16.400000000000126</c:v>
                </c:pt>
                <c:pt idx="657">
                  <c:v>16.425000000000129</c:v>
                </c:pt>
                <c:pt idx="658">
                  <c:v>16.450000000000127</c:v>
                </c:pt>
                <c:pt idx="659">
                  <c:v>16.475000000000129</c:v>
                </c:pt>
                <c:pt idx="660">
                  <c:v>16.500000000000128</c:v>
                </c:pt>
                <c:pt idx="661">
                  <c:v>16.525000000000126</c:v>
                </c:pt>
                <c:pt idx="662">
                  <c:v>16.550000000000132</c:v>
                </c:pt>
                <c:pt idx="663">
                  <c:v>16.575000000000127</c:v>
                </c:pt>
                <c:pt idx="664">
                  <c:v>16.600000000000133</c:v>
                </c:pt>
                <c:pt idx="665">
                  <c:v>16.625000000000124</c:v>
                </c:pt>
                <c:pt idx="666">
                  <c:v>16.65000000000013</c:v>
                </c:pt>
                <c:pt idx="667">
                  <c:v>16.675000000000125</c:v>
                </c:pt>
                <c:pt idx="668">
                  <c:v>16.70000000000012</c:v>
                </c:pt>
                <c:pt idx="669">
                  <c:v>16.725000000000119</c:v>
                </c:pt>
                <c:pt idx="670">
                  <c:v>16.750000000000117</c:v>
                </c:pt>
                <c:pt idx="671">
                  <c:v>16.775000000000116</c:v>
                </c:pt>
                <c:pt idx="672">
                  <c:v>16.800000000000114</c:v>
                </c:pt>
                <c:pt idx="673">
                  <c:v>16.825000000000113</c:v>
                </c:pt>
                <c:pt idx="674">
                  <c:v>16.850000000000115</c:v>
                </c:pt>
                <c:pt idx="675">
                  <c:v>16.87500000000011</c:v>
                </c:pt>
                <c:pt idx="676">
                  <c:v>16.900000000000109</c:v>
                </c:pt>
                <c:pt idx="677">
                  <c:v>16.925000000000097</c:v>
                </c:pt>
                <c:pt idx="678">
                  <c:v>16.950000000000106</c:v>
                </c:pt>
                <c:pt idx="679">
                  <c:v>16.975000000000094</c:v>
                </c:pt>
                <c:pt idx="680">
                  <c:v>17.000000000000103</c:v>
                </c:pt>
                <c:pt idx="681">
                  <c:v>17.025000000000102</c:v>
                </c:pt>
                <c:pt idx="682">
                  <c:v>17.0500000000001</c:v>
                </c:pt>
                <c:pt idx="683">
                  <c:v>17.075000000000099</c:v>
                </c:pt>
                <c:pt idx="684">
                  <c:v>17.100000000000097</c:v>
                </c:pt>
                <c:pt idx="685">
                  <c:v>17.125000000000096</c:v>
                </c:pt>
                <c:pt idx="686">
                  <c:v>17.150000000000095</c:v>
                </c:pt>
                <c:pt idx="687">
                  <c:v>17.175000000000093</c:v>
                </c:pt>
                <c:pt idx="688">
                  <c:v>17.200000000000092</c:v>
                </c:pt>
                <c:pt idx="689">
                  <c:v>17.225000000000087</c:v>
                </c:pt>
                <c:pt idx="690">
                  <c:v>17.250000000000092</c:v>
                </c:pt>
                <c:pt idx="691">
                  <c:v>17.275000000000087</c:v>
                </c:pt>
                <c:pt idx="692">
                  <c:v>17.30000000000009</c:v>
                </c:pt>
                <c:pt idx="693">
                  <c:v>17.325000000000085</c:v>
                </c:pt>
                <c:pt idx="694">
                  <c:v>17.35000000000009</c:v>
                </c:pt>
                <c:pt idx="695">
                  <c:v>17.375000000000085</c:v>
                </c:pt>
                <c:pt idx="696">
                  <c:v>17.40000000000008</c:v>
                </c:pt>
                <c:pt idx="697">
                  <c:v>17.425000000000079</c:v>
                </c:pt>
                <c:pt idx="698">
                  <c:v>17.450000000000077</c:v>
                </c:pt>
                <c:pt idx="699">
                  <c:v>17.475000000000076</c:v>
                </c:pt>
                <c:pt idx="700">
                  <c:v>17.500000000000075</c:v>
                </c:pt>
                <c:pt idx="701">
                  <c:v>17.525000000000073</c:v>
                </c:pt>
                <c:pt idx="702">
                  <c:v>17.550000000000075</c:v>
                </c:pt>
                <c:pt idx="703">
                  <c:v>17.57500000000007</c:v>
                </c:pt>
                <c:pt idx="704">
                  <c:v>17.60000000000008</c:v>
                </c:pt>
                <c:pt idx="705">
                  <c:v>17.625000000000068</c:v>
                </c:pt>
                <c:pt idx="706">
                  <c:v>17.650000000000077</c:v>
                </c:pt>
                <c:pt idx="707">
                  <c:v>17.675000000000065</c:v>
                </c:pt>
                <c:pt idx="708">
                  <c:v>17.700000000000063</c:v>
                </c:pt>
                <c:pt idx="709">
                  <c:v>17.725000000000062</c:v>
                </c:pt>
                <c:pt idx="710">
                  <c:v>17.75000000000006</c:v>
                </c:pt>
                <c:pt idx="711">
                  <c:v>17.775000000000059</c:v>
                </c:pt>
                <c:pt idx="712">
                  <c:v>17.800000000000058</c:v>
                </c:pt>
                <c:pt idx="713">
                  <c:v>17.825000000000056</c:v>
                </c:pt>
                <c:pt idx="714">
                  <c:v>17.850000000000055</c:v>
                </c:pt>
                <c:pt idx="715">
                  <c:v>17.875000000000053</c:v>
                </c:pt>
                <c:pt idx="716">
                  <c:v>17.900000000000052</c:v>
                </c:pt>
                <c:pt idx="717">
                  <c:v>17.92500000000004</c:v>
                </c:pt>
                <c:pt idx="718">
                  <c:v>17.950000000000049</c:v>
                </c:pt>
                <c:pt idx="719">
                  <c:v>17.975000000000037</c:v>
                </c:pt>
                <c:pt idx="720">
                  <c:v>18.000000000000046</c:v>
                </c:pt>
              </c:numCache>
            </c:numRef>
          </c:cat>
          <c:val>
            <c:numRef>
              <c:f>'cliptorque.xls'!$Y$8:$Y$728</c:f>
              <c:numCache>
                <c:formatCode>0.0</c:formatCode>
                <c:ptCount val="721"/>
                <c:pt idx="0">
                  <c:v>0</c:v>
                </c:pt>
                <c:pt idx="1">
                  <c:v>2.0000000000000013E-3</c:v>
                </c:pt>
                <c:pt idx="2">
                  <c:v>1.0999999999999998E-2</c:v>
                </c:pt>
                <c:pt idx="3">
                  <c:v>3.1000000000000014E-2</c:v>
                </c:pt>
                <c:pt idx="4">
                  <c:v>6.4000000000000043E-2</c:v>
                </c:pt>
                <c:pt idx="5">
                  <c:v>0.113</c:v>
                </c:pt>
                <c:pt idx="6">
                  <c:v>0.17500000000000004</c:v>
                </c:pt>
                <c:pt idx="7">
                  <c:v>0.251</c:v>
                </c:pt>
                <c:pt idx="8">
                  <c:v>0.33800000000000024</c:v>
                </c:pt>
                <c:pt idx="9">
                  <c:v>0.43200000000000016</c:v>
                </c:pt>
                <c:pt idx="10">
                  <c:v>0.53200000000000003</c:v>
                </c:pt>
                <c:pt idx="11">
                  <c:v>0.63200000000000034</c:v>
                </c:pt>
                <c:pt idx="12">
                  <c:v>0.73100000000000032</c:v>
                </c:pt>
                <c:pt idx="13">
                  <c:v>0.82299999999999995</c:v>
                </c:pt>
                <c:pt idx="14">
                  <c:v>0.90700000000000003</c:v>
                </c:pt>
                <c:pt idx="15">
                  <c:v>0.97900000000000031</c:v>
                </c:pt>
                <c:pt idx="16">
                  <c:v>1.0369999999999993</c:v>
                </c:pt>
                <c:pt idx="17">
                  <c:v>1.0780000000000001</c:v>
                </c:pt>
                <c:pt idx="18">
                  <c:v>1.101</c:v>
                </c:pt>
                <c:pt idx="19">
                  <c:v>1.1040000000000001</c:v>
                </c:pt>
                <c:pt idx="20">
                  <c:v>1.0880000000000001</c:v>
                </c:pt>
                <c:pt idx="21">
                  <c:v>1.0509999999999993</c:v>
                </c:pt>
                <c:pt idx="22">
                  <c:v>0.99399999999999999</c:v>
                </c:pt>
                <c:pt idx="23">
                  <c:v>0.91800000000000004</c:v>
                </c:pt>
                <c:pt idx="24">
                  <c:v>0.82399999999999995</c:v>
                </c:pt>
                <c:pt idx="25">
                  <c:v>0.7130000000000003</c:v>
                </c:pt>
                <c:pt idx="26">
                  <c:v>0.58899999999999997</c:v>
                </c:pt>
                <c:pt idx="27">
                  <c:v>0.45200000000000001</c:v>
                </c:pt>
                <c:pt idx="28">
                  <c:v>0.30700000000000016</c:v>
                </c:pt>
                <c:pt idx="29">
                  <c:v>0.15500000000000008</c:v>
                </c:pt>
                <c:pt idx="30">
                  <c:v>0</c:v>
                </c:pt>
                <c:pt idx="31">
                  <c:v>-0.15000000000000008</c:v>
                </c:pt>
                <c:pt idx="32">
                  <c:v>-0.29700000000000021</c:v>
                </c:pt>
                <c:pt idx="33">
                  <c:v>-0.43700000000000017</c:v>
                </c:pt>
                <c:pt idx="34">
                  <c:v>-0.56799999999999995</c:v>
                </c:pt>
                <c:pt idx="35">
                  <c:v>-0.68799999999999994</c:v>
                </c:pt>
                <c:pt idx="36">
                  <c:v>-0.79400000000000004</c:v>
                </c:pt>
                <c:pt idx="37">
                  <c:v>-0.88400000000000001</c:v>
                </c:pt>
                <c:pt idx="38">
                  <c:v>-0.95600000000000029</c:v>
                </c:pt>
                <c:pt idx="39">
                  <c:v>-1.0089999999999992</c:v>
                </c:pt>
                <c:pt idx="40">
                  <c:v>-1.042</c:v>
                </c:pt>
                <c:pt idx="41">
                  <c:v>-1.0549999999999993</c:v>
                </c:pt>
                <c:pt idx="42">
                  <c:v>-1.0489999999999993</c:v>
                </c:pt>
                <c:pt idx="43">
                  <c:v>-1.024</c:v>
                </c:pt>
                <c:pt idx="44">
                  <c:v>-0.98099999999999998</c:v>
                </c:pt>
                <c:pt idx="45">
                  <c:v>-0.92200000000000004</c:v>
                </c:pt>
                <c:pt idx="46">
                  <c:v>-0.84800000000000031</c:v>
                </c:pt>
                <c:pt idx="47">
                  <c:v>-0.76400000000000035</c:v>
                </c:pt>
                <c:pt idx="48">
                  <c:v>-0.67200000000000049</c:v>
                </c:pt>
                <c:pt idx="49">
                  <c:v>-0.57399999999999995</c:v>
                </c:pt>
                <c:pt idx="50">
                  <c:v>-0.47500000000000014</c:v>
                </c:pt>
                <c:pt idx="51">
                  <c:v>-0.37800000000000017</c:v>
                </c:pt>
                <c:pt idx="52">
                  <c:v>-0.28600000000000014</c:v>
                </c:pt>
                <c:pt idx="53">
                  <c:v>-0.20300000000000001</c:v>
                </c:pt>
                <c:pt idx="54">
                  <c:v>-0.13100000000000001</c:v>
                </c:pt>
                <c:pt idx="55">
                  <c:v>-7.3999999999999996E-2</c:v>
                </c:pt>
                <c:pt idx="56">
                  <c:v>-3.1000000000000014E-2</c:v>
                </c:pt>
                <c:pt idx="57">
                  <c:v>-4.0000000000000027E-3</c:v>
                </c:pt>
                <c:pt idx="58">
                  <c:v>8.0000000000000071E-3</c:v>
                </c:pt>
                <c:pt idx="59">
                  <c:v>8.0000000000000071E-3</c:v>
                </c:pt>
                <c:pt idx="60">
                  <c:v>0</c:v>
                </c:pt>
                <c:pt idx="61">
                  <c:v>1.7000000000000001E-2</c:v>
                </c:pt>
                <c:pt idx="62">
                  <c:v>4.3999999999999997E-2</c:v>
                </c:pt>
                <c:pt idx="63">
                  <c:v>8.6000000000000021E-2</c:v>
                </c:pt>
                <c:pt idx="64">
                  <c:v>0.14400000000000004</c:v>
                </c:pt>
                <c:pt idx="65">
                  <c:v>0.21800000000000008</c:v>
                </c:pt>
                <c:pt idx="66">
                  <c:v>0.30100000000000021</c:v>
                </c:pt>
                <c:pt idx="67">
                  <c:v>0.38800000000000018</c:v>
                </c:pt>
                <c:pt idx="68">
                  <c:v>0.47400000000000014</c:v>
                </c:pt>
                <c:pt idx="69">
                  <c:v>0.55000000000000004</c:v>
                </c:pt>
                <c:pt idx="70">
                  <c:v>0.61200000000000032</c:v>
                </c:pt>
                <c:pt idx="71">
                  <c:v>0.65500000000000036</c:v>
                </c:pt>
                <c:pt idx="72">
                  <c:v>0.67400000000000049</c:v>
                </c:pt>
                <c:pt idx="73">
                  <c:v>0.66700000000000048</c:v>
                </c:pt>
                <c:pt idx="74">
                  <c:v>0.63400000000000034</c:v>
                </c:pt>
                <c:pt idx="75">
                  <c:v>0.57500000000000029</c:v>
                </c:pt>
                <c:pt idx="76">
                  <c:v>0.49200000000000021</c:v>
                </c:pt>
                <c:pt idx="77">
                  <c:v>0.38900000000000018</c:v>
                </c:pt>
                <c:pt idx="78">
                  <c:v>0.26900000000000002</c:v>
                </c:pt>
                <c:pt idx="79">
                  <c:v>0.13700000000000001</c:v>
                </c:pt>
                <c:pt idx="80">
                  <c:v>0</c:v>
                </c:pt>
                <c:pt idx="81">
                  <c:v>-0.12300000000000004</c:v>
                </c:pt>
                <c:pt idx="82">
                  <c:v>-0.24100000000000008</c:v>
                </c:pt>
                <c:pt idx="83">
                  <c:v>-0.34800000000000014</c:v>
                </c:pt>
                <c:pt idx="84">
                  <c:v>-0.44</c:v>
                </c:pt>
                <c:pt idx="85">
                  <c:v>-0.51100000000000001</c:v>
                </c:pt>
                <c:pt idx="86">
                  <c:v>-0.55900000000000005</c:v>
                </c:pt>
                <c:pt idx="87">
                  <c:v>-0.58299999999999996</c:v>
                </c:pt>
                <c:pt idx="88">
                  <c:v>-0.58099999999999996</c:v>
                </c:pt>
                <c:pt idx="89">
                  <c:v>-0.55600000000000005</c:v>
                </c:pt>
                <c:pt idx="90">
                  <c:v>-0.50900000000000001</c:v>
                </c:pt>
                <c:pt idx="91">
                  <c:v>-0.44500000000000001</c:v>
                </c:pt>
                <c:pt idx="92">
                  <c:v>-0.36800000000000022</c:v>
                </c:pt>
                <c:pt idx="93">
                  <c:v>-0.28500000000000014</c:v>
                </c:pt>
                <c:pt idx="94">
                  <c:v>-0.20300000000000001</c:v>
                </c:pt>
                <c:pt idx="95">
                  <c:v>-0.128</c:v>
                </c:pt>
                <c:pt idx="96">
                  <c:v>-6.5000000000000002E-2</c:v>
                </c:pt>
                <c:pt idx="97">
                  <c:v>-2.1000000000000012E-2</c:v>
                </c:pt>
                <c:pt idx="98">
                  <c:v>3.0000000000000014E-3</c:v>
                </c:pt>
                <c:pt idx="99">
                  <c:v>8.0000000000000071E-3</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2.0000000000000013E-3</c:v>
                </c:pt>
                <c:pt idx="122">
                  <c:v>5.0000000000000027E-3</c:v>
                </c:pt>
                <c:pt idx="123">
                  <c:v>8.0000000000000071E-3</c:v>
                </c:pt>
                <c:pt idx="124">
                  <c:v>1.0999999999999998E-2</c:v>
                </c:pt>
                <c:pt idx="125">
                  <c:v>1.6000000000000011E-2</c:v>
                </c:pt>
                <c:pt idx="126">
                  <c:v>2.0999999999999998E-2</c:v>
                </c:pt>
                <c:pt idx="127">
                  <c:v>2.5999999999999999E-2</c:v>
                </c:pt>
                <c:pt idx="128">
                  <c:v>3.3000000000000002E-2</c:v>
                </c:pt>
                <c:pt idx="129">
                  <c:v>4.1000000000000002E-2</c:v>
                </c:pt>
                <c:pt idx="130">
                  <c:v>4.900000000000003E-2</c:v>
                </c:pt>
                <c:pt idx="131">
                  <c:v>5.8000000000000003E-2</c:v>
                </c:pt>
                <c:pt idx="132">
                  <c:v>6.8000000000000019E-2</c:v>
                </c:pt>
                <c:pt idx="133">
                  <c:v>7.9000000000000042E-2</c:v>
                </c:pt>
                <c:pt idx="134">
                  <c:v>8.9000000000000065E-2</c:v>
                </c:pt>
                <c:pt idx="135">
                  <c:v>0.1</c:v>
                </c:pt>
                <c:pt idx="136">
                  <c:v>0.112</c:v>
                </c:pt>
                <c:pt idx="137">
                  <c:v>0.12300000000000004</c:v>
                </c:pt>
                <c:pt idx="138">
                  <c:v>0.13400000000000001</c:v>
                </c:pt>
                <c:pt idx="139">
                  <c:v>0.14500000000000007</c:v>
                </c:pt>
                <c:pt idx="140">
                  <c:v>0.15600000000000008</c:v>
                </c:pt>
                <c:pt idx="141">
                  <c:v>0.16600000000000001</c:v>
                </c:pt>
                <c:pt idx="142">
                  <c:v>0.17600000000000007</c:v>
                </c:pt>
                <c:pt idx="143">
                  <c:v>0.18500000000000008</c:v>
                </c:pt>
                <c:pt idx="144">
                  <c:v>0.193</c:v>
                </c:pt>
                <c:pt idx="145">
                  <c:v>0.2</c:v>
                </c:pt>
                <c:pt idx="146">
                  <c:v>0.2070000000000001</c:v>
                </c:pt>
                <c:pt idx="147">
                  <c:v>0.21200000000000011</c:v>
                </c:pt>
                <c:pt idx="148">
                  <c:v>0.21500000000000011</c:v>
                </c:pt>
                <c:pt idx="149">
                  <c:v>0.21800000000000011</c:v>
                </c:pt>
                <c:pt idx="150">
                  <c:v>0.21900000000000011</c:v>
                </c:pt>
                <c:pt idx="151">
                  <c:v>0.21900000000000011</c:v>
                </c:pt>
                <c:pt idx="152">
                  <c:v>0.21800000000000011</c:v>
                </c:pt>
                <c:pt idx="153">
                  <c:v>0.21600000000000011</c:v>
                </c:pt>
                <c:pt idx="154">
                  <c:v>0.2110000000000001</c:v>
                </c:pt>
                <c:pt idx="155">
                  <c:v>0.20600000000000004</c:v>
                </c:pt>
                <c:pt idx="156">
                  <c:v>0.19900000000000001</c:v>
                </c:pt>
                <c:pt idx="157">
                  <c:v>0.191</c:v>
                </c:pt>
                <c:pt idx="158">
                  <c:v>0.18100000000000008</c:v>
                </c:pt>
                <c:pt idx="159">
                  <c:v>0.17100000000000001</c:v>
                </c:pt>
                <c:pt idx="160">
                  <c:v>0.16</c:v>
                </c:pt>
                <c:pt idx="161">
                  <c:v>0.14700000000000008</c:v>
                </c:pt>
                <c:pt idx="162">
                  <c:v>0.13200000000000001</c:v>
                </c:pt>
                <c:pt idx="163">
                  <c:v>0.11899999999999998</c:v>
                </c:pt>
                <c:pt idx="164">
                  <c:v>0.10300000000000002</c:v>
                </c:pt>
                <c:pt idx="165">
                  <c:v>8.7000000000000022E-2</c:v>
                </c:pt>
                <c:pt idx="166">
                  <c:v>6.9999999999999993E-2</c:v>
                </c:pt>
                <c:pt idx="167">
                  <c:v>5.2000000000000032E-2</c:v>
                </c:pt>
                <c:pt idx="168">
                  <c:v>3.5999999999999997E-2</c:v>
                </c:pt>
                <c:pt idx="169">
                  <c:v>1.7999999999999999E-2</c:v>
                </c:pt>
                <c:pt idx="170">
                  <c:v>0</c:v>
                </c:pt>
                <c:pt idx="171">
                  <c:v>-1.6000000000000011E-2</c:v>
                </c:pt>
                <c:pt idx="172">
                  <c:v>-3.2000000000000021E-2</c:v>
                </c:pt>
                <c:pt idx="173">
                  <c:v>-4.8000000000000001E-2</c:v>
                </c:pt>
                <c:pt idx="174">
                  <c:v>-6.4000000000000043E-2</c:v>
                </c:pt>
                <c:pt idx="175">
                  <c:v>-7.8000000000000014E-2</c:v>
                </c:pt>
                <c:pt idx="176">
                  <c:v>-9.3000000000000069E-2</c:v>
                </c:pt>
                <c:pt idx="177">
                  <c:v>-0.10700000000000005</c:v>
                </c:pt>
                <c:pt idx="178">
                  <c:v>-0.12000000000000002</c:v>
                </c:pt>
                <c:pt idx="179">
                  <c:v>-0.13200000000000001</c:v>
                </c:pt>
                <c:pt idx="180">
                  <c:v>-0.14400000000000004</c:v>
                </c:pt>
                <c:pt idx="181">
                  <c:v>-0.15400000000000008</c:v>
                </c:pt>
                <c:pt idx="182">
                  <c:v>-0.16300000000000001</c:v>
                </c:pt>
                <c:pt idx="183">
                  <c:v>-0.17100000000000001</c:v>
                </c:pt>
                <c:pt idx="184">
                  <c:v>-0.17800000000000007</c:v>
                </c:pt>
                <c:pt idx="185">
                  <c:v>-0.18300000000000008</c:v>
                </c:pt>
                <c:pt idx="186">
                  <c:v>-0.18800000000000008</c:v>
                </c:pt>
                <c:pt idx="187">
                  <c:v>-0.191</c:v>
                </c:pt>
                <c:pt idx="188">
                  <c:v>-0.192</c:v>
                </c:pt>
                <c:pt idx="189">
                  <c:v>-0.192</c:v>
                </c:pt>
                <c:pt idx="190">
                  <c:v>-0.192</c:v>
                </c:pt>
                <c:pt idx="191">
                  <c:v>-0.19</c:v>
                </c:pt>
                <c:pt idx="192">
                  <c:v>-0.18600000000000008</c:v>
                </c:pt>
                <c:pt idx="193">
                  <c:v>-0.18200000000000008</c:v>
                </c:pt>
                <c:pt idx="194">
                  <c:v>-0.17600000000000007</c:v>
                </c:pt>
                <c:pt idx="195">
                  <c:v>-0.16900000000000001</c:v>
                </c:pt>
                <c:pt idx="196">
                  <c:v>-0.16200000000000001</c:v>
                </c:pt>
                <c:pt idx="197">
                  <c:v>-0.15300000000000008</c:v>
                </c:pt>
                <c:pt idx="198">
                  <c:v>-0.14500000000000007</c:v>
                </c:pt>
                <c:pt idx="199">
                  <c:v>-0.13500000000000001</c:v>
                </c:pt>
                <c:pt idx="200">
                  <c:v>-0.12400000000000004</c:v>
                </c:pt>
                <c:pt idx="201">
                  <c:v>-0.11399999999999998</c:v>
                </c:pt>
                <c:pt idx="202">
                  <c:v>-0.10300000000000002</c:v>
                </c:pt>
                <c:pt idx="203">
                  <c:v>-9.2000000000000026E-2</c:v>
                </c:pt>
                <c:pt idx="204">
                  <c:v>-8.2000000000000003E-2</c:v>
                </c:pt>
                <c:pt idx="205">
                  <c:v>-7.1000000000000008E-2</c:v>
                </c:pt>
                <c:pt idx="206">
                  <c:v>-6.1000000000000013E-2</c:v>
                </c:pt>
                <c:pt idx="207">
                  <c:v>-0.05</c:v>
                </c:pt>
                <c:pt idx="208">
                  <c:v>-4.2000000000000023E-2</c:v>
                </c:pt>
                <c:pt idx="209">
                  <c:v>-3.3000000000000002E-2</c:v>
                </c:pt>
                <c:pt idx="210">
                  <c:v>-2.5000000000000001E-2</c:v>
                </c:pt>
                <c:pt idx="211">
                  <c:v>-1.900000000000001E-2</c:v>
                </c:pt>
                <c:pt idx="212">
                  <c:v>-1.2E-2</c:v>
                </c:pt>
                <c:pt idx="213">
                  <c:v>-8.0000000000000071E-3</c:v>
                </c:pt>
                <c:pt idx="214">
                  <c:v>-4.0000000000000027E-3</c:v>
                </c:pt>
                <c:pt idx="215">
                  <c:v>-2.0000000000000013E-3</c:v>
                </c:pt>
                <c:pt idx="216">
                  <c:v>0</c:v>
                </c:pt>
                <c:pt idx="217">
                  <c:v>1.0000000000000007E-3</c:v>
                </c:pt>
                <c:pt idx="218">
                  <c:v>1.0000000000000007E-3</c:v>
                </c:pt>
                <c:pt idx="219">
                  <c:v>1.0000000000000007E-3</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1.4999999999999998E-2</c:v>
                </c:pt>
                <c:pt idx="242">
                  <c:v>5.7000000000000023E-2</c:v>
                </c:pt>
                <c:pt idx="243">
                  <c:v>0.14100000000000001</c:v>
                </c:pt>
                <c:pt idx="244">
                  <c:v>0.27100000000000002</c:v>
                </c:pt>
                <c:pt idx="245">
                  <c:v>0.44</c:v>
                </c:pt>
                <c:pt idx="246">
                  <c:v>0.63800000000000034</c:v>
                </c:pt>
                <c:pt idx="247">
                  <c:v>0.85000000000000031</c:v>
                </c:pt>
                <c:pt idx="248">
                  <c:v>1.06</c:v>
                </c:pt>
                <c:pt idx="249">
                  <c:v>1.252</c:v>
                </c:pt>
                <c:pt idx="250">
                  <c:v>1.4089999999999994</c:v>
                </c:pt>
                <c:pt idx="251">
                  <c:v>48.271656050955407</c:v>
                </c:pt>
                <c:pt idx="252">
                  <c:v>150.81103544014371</c:v>
                </c:pt>
                <c:pt idx="253">
                  <c:v>262.17737187653131</c:v>
                </c:pt>
                <c:pt idx="254">
                  <c:v>348.29759823615865</c:v>
                </c:pt>
                <c:pt idx="255">
                  <c:v>385.56655087375475</c:v>
                </c:pt>
                <c:pt idx="256">
                  <c:v>363.66472660460579</c:v>
                </c:pt>
                <c:pt idx="257">
                  <c:v>283.28099755022026</c:v>
                </c:pt>
                <c:pt idx="258">
                  <c:v>166.63047411399643</c:v>
                </c:pt>
                <c:pt idx="259">
                  <c:v>53.316974522292959</c:v>
                </c:pt>
                <c:pt idx="260">
                  <c:v>0</c:v>
                </c:pt>
                <c:pt idx="261">
                  <c:v>-0.31300000000000017</c:v>
                </c:pt>
                <c:pt idx="262">
                  <c:v>-0.61200000000000032</c:v>
                </c:pt>
                <c:pt idx="263">
                  <c:v>-0.88200000000000001</c:v>
                </c:pt>
                <c:pt idx="264">
                  <c:v>-1.1120000000000001</c:v>
                </c:pt>
                <c:pt idx="265">
                  <c:v>-1.292</c:v>
                </c:pt>
                <c:pt idx="266">
                  <c:v>-1.4129999999999994</c:v>
                </c:pt>
                <c:pt idx="267">
                  <c:v>-1.4729999999999994</c:v>
                </c:pt>
                <c:pt idx="268">
                  <c:v>-1.47</c:v>
                </c:pt>
                <c:pt idx="269">
                  <c:v>-1.4069999999999994</c:v>
                </c:pt>
                <c:pt idx="270">
                  <c:v>367.97068920463835</c:v>
                </c:pt>
                <c:pt idx="271">
                  <c:v>326.52620169851366</c:v>
                </c:pt>
                <c:pt idx="272">
                  <c:v>281.12909129511678</c:v>
                </c:pt>
                <c:pt idx="273">
                  <c:v>233.23173885350329</c:v>
                </c:pt>
                <c:pt idx="274">
                  <c:v>184.17899314061737</c:v>
                </c:pt>
                <c:pt idx="275">
                  <c:v>137.19539800751264</c:v>
                </c:pt>
                <c:pt idx="276">
                  <c:v>93.522420872121444</c:v>
                </c:pt>
                <c:pt idx="277">
                  <c:v>55.915463334966496</c:v>
                </c:pt>
                <c:pt idx="278">
                  <c:v>26.372796178343933</c:v>
                </c:pt>
                <c:pt idx="279">
                  <c:v>6.9353821656050973</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-11.440445859872622</c:v>
                </c:pt>
                <c:pt idx="308">
                  <c:v>-43.570655071043575</c:v>
                </c:pt>
                <c:pt idx="309">
                  <c:v>-92.528845990527472</c:v>
                </c:pt>
                <c:pt idx="310">
                  <c:v>-154.2533766127716</c:v>
                </c:pt>
                <c:pt idx="311">
                  <c:v>-225.02592552670251</c:v>
                </c:pt>
                <c:pt idx="312">
                  <c:v>-300.0107324840763</c:v>
                </c:pt>
                <c:pt idx="313">
                  <c:v>-376.34312216233877</c:v>
                </c:pt>
                <c:pt idx="314">
                  <c:v>-447.61403609341846</c:v>
                </c:pt>
                <c:pt idx="315">
                  <c:v>-519.51345222929967</c:v>
                </c:pt>
                <c:pt idx="316">
                  <c:v>-600.70064968152849</c:v>
                </c:pt>
                <c:pt idx="317">
                  <c:v>4.2169999999999996</c:v>
                </c:pt>
                <c:pt idx="318">
                  <c:v>4.3649999999999967</c:v>
                </c:pt>
                <c:pt idx="319">
                  <c:v>4.3419999999999996</c:v>
                </c:pt>
                <c:pt idx="320">
                  <c:v>4.141</c:v>
                </c:pt>
                <c:pt idx="321">
                  <c:v>3.766</c:v>
                </c:pt>
                <c:pt idx="322">
                  <c:v>3.23</c:v>
                </c:pt>
                <c:pt idx="323">
                  <c:v>-5.4098407643312116</c:v>
                </c:pt>
                <c:pt idx="324">
                  <c:v>-29.127146496815293</c:v>
                </c:pt>
                <c:pt idx="325">
                  <c:v>-64.522505797811519</c:v>
                </c:pt>
                <c:pt idx="326">
                  <c:v>-106.93548652621263</c:v>
                </c:pt>
                <c:pt idx="327">
                  <c:v>-151.07920202515092</c:v>
                </c:pt>
                <c:pt idx="328">
                  <c:v>-193.63141417605738</c:v>
                </c:pt>
                <c:pt idx="329">
                  <c:v>-233.37220039196478</c:v>
                </c:pt>
                <c:pt idx="330">
                  <c:v>-269.43814127061864</c:v>
                </c:pt>
                <c:pt idx="331">
                  <c:v>-301.82238461538475</c:v>
                </c:pt>
                <c:pt idx="332">
                  <c:v>-328.99824122162329</c:v>
                </c:pt>
                <c:pt idx="333">
                  <c:v>-350.20328205128186</c:v>
                </c:pt>
                <c:pt idx="334">
                  <c:v>-3.4170000000000007</c:v>
                </c:pt>
                <c:pt idx="335">
                  <c:v>-3.3519999999999985</c:v>
                </c:pt>
                <c:pt idx="336">
                  <c:v>-3.165</c:v>
                </c:pt>
                <c:pt idx="337">
                  <c:v>-2.8819999999999997</c:v>
                </c:pt>
                <c:pt idx="338">
                  <c:v>-2.5289999999999999</c:v>
                </c:pt>
                <c:pt idx="339">
                  <c:v>-2.1389999999999998</c:v>
                </c:pt>
                <c:pt idx="340">
                  <c:v>-1.746</c:v>
                </c:pt>
                <c:pt idx="341">
                  <c:v>-1.3879999999999992</c:v>
                </c:pt>
                <c:pt idx="342">
                  <c:v>-1.0980000000000001</c:v>
                </c:pt>
                <c:pt idx="343">
                  <c:v>-0.90100000000000002</c:v>
                </c:pt>
                <c:pt idx="344">
                  <c:v>-0.80699999999999994</c:v>
                </c:pt>
                <c:pt idx="345">
                  <c:v>-0.8</c:v>
                </c:pt>
                <c:pt idx="346">
                  <c:v>-0.8370000000000003</c:v>
                </c:pt>
                <c:pt idx="347">
                  <c:v>-0.85100000000000031</c:v>
                </c:pt>
                <c:pt idx="348">
                  <c:v>-0.82800000000000029</c:v>
                </c:pt>
                <c:pt idx="349">
                  <c:v>-0.77000000000000035</c:v>
                </c:pt>
                <c:pt idx="350">
                  <c:v>-0.68300000000000005</c:v>
                </c:pt>
                <c:pt idx="351">
                  <c:v>-0.57099999999999995</c:v>
                </c:pt>
                <c:pt idx="352">
                  <c:v>-0.442</c:v>
                </c:pt>
                <c:pt idx="353">
                  <c:v>-0.30000000000000016</c:v>
                </c:pt>
                <c:pt idx="354">
                  <c:v>-0.15000000000000008</c:v>
                </c:pt>
                <c:pt idx="355">
                  <c:v>-4.1000000000000002E-2</c:v>
                </c:pt>
                <c:pt idx="356">
                  <c:v>3.0000000000000014E-3</c:v>
                </c:pt>
                <c:pt idx="357">
                  <c:v>0</c:v>
                </c:pt>
                <c:pt idx="358">
                  <c:v>4.7000000000000014E-2</c:v>
                </c:pt>
                <c:pt idx="359">
                  <c:v>0.20700000000000007</c:v>
                </c:pt>
                <c:pt idx="360">
                  <c:v>0.45100000000000001</c:v>
                </c:pt>
                <c:pt idx="361">
                  <c:v>0.66200000000000037</c:v>
                </c:pt>
                <c:pt idx="362">
                  <c:v>0.8390000000000003</c:v>
                </c:pt>
                <c:pt idx="363">
                  <c:v>0.9600000000000003</c:v>
                </c:pt>
                <c:pt idx="364">
                  <c:v>1.0089999999999992</c:v>
                </c:pt>
                <c:pt idx="365">
                  <c:v>0.97800000000000031</c:v>
                </c:pt>
                <c:pt idx="366">
                  <c:v>0.86500000000000032</c:v>
                </c:pt>
                <c:pt idx="367">
                  <c:v>0.6780000000000006</c:v>
                </c:pt>
                <c:pt idx="368">
                  <c:v>0.43200000000000016</c:v>
                </c:pt>
                <c:pt idx="369">
                  <c:v>0.14800000000000008</c:v>
                </c:pt>
                <c:pt idx="370">
                  <c:v>-0.14300000000000004</c:v>
                </c:pt>
                <c:pt idx="371">
                  <c:v>-0.41600000000000015</c:v>
                </c:pt>
                <c:pt idx="372">
                  <c:v>-0.65100000000000036</c:v>
                </c:pt>
                <c:pt idx="373">
                  <c:v>-0.82900000000000029</c:v>
                </c:pt>
                <c:pt idx="374">
                  <c:v>-0.93300000000000005</c:v>
                </c:pt>
                <c:pt idx="375">
                  <c:v>-0.95700000000000029</c:v>
                </c:pt>
                <c:pt idx="376">
                  <c:v>-0.90200000000000002</c:v>
                </c:pt>
                <c:pt idx="377">
                  <c:v>-0.77700000000000036</c:v>
                </c:pt>
                <c:pt idx="378">
                  <c:v>-0.59799999999999998</c:v>
                </c:pt>
                <c:pt idx="379">
                  <c:v>-0.38500000000000018</c:v>
                </c:pt>
                <c:pt idx="380">
                  <c:v>-0.15200000000000008</c:v>
                </c:pt>
                <c:pt idx="381">
                  <c:v>-1.4999999999999998E-2</c:v>
                </c:pt>
                <c:pt idx="382">
                  <c:v>0</c:v>
                </c:pt>
                <c:pt idx="383">
                  <c:v>8.0000000000000071E-3</c:v>
                </c:pt>
                <c:pt idx="384">
                  <c:v>3.7999999999999999E-2</c:v>
                </c:pt>
                <c:pt idx="385">
                  <c:v>0.10600000000000002</c:v>
                </c:pt>
                <c:pt idx="386">
                  <c:v>0.221</c:v>
                </c:pt>
                <c:pt idx="387">
                  <c:v>0.37800000000000017</c:v>
                </c:pt>
                <c:pt idx="388">
                  <c:v>0.56100000000000005</c:v>
                </c:pt>
                <c:pt idx="389">
                  <c:v>0.74600000000000033</c:v>
                </c:pt>
                <c:pt idx="390">
                  <c:v>0.91200000000000003</c:v>
                </c:pt>
                <c:pt idx="391">
                  <c:v>1.0720000000000001</c:v>
                </c:pt>
                <c:pt idx="392">
                  <c:v>1.2209999999999994</c:v>
                </c:pt>
                <c:pt idx="393">
                  <c:v>1.357</c:v>
                </c:pt>
                <c:pt idx="394">
                  <c:v>1.4769999999999994</c:v>
                </c:pt>
                <c:pt idx="395">
                  <c:v>1.5780000000000001</c:v>
                </c:pt>
                <c:pt idx="396">
                  <c:v>1.657</c:v>
                </c:pt>
                <c:pt idx="397">
                  <c:v>1.7129999999999994</c:v>
                </c:pt>
                <c:pt idx="398">
                  <c:v>1.7429999999999994</c:v>
                </c:pt>
                <c:pt idx="399">
                  <c:v>1.748</c:v>
                </c:pt>
                <c:pt idx="400">
                  <c:v>1.7249999999999994</c:v>
                </c:pt>
                <c:pt idx="401">
                  <c:v>1.675</c:v>
                </c:pt>
                <c:pt idx="402">
                  <c:v>1.599</c:v>
                </c:pt>
                <c:pt idx="403">
                  <c:v>1.4969999999999994</c:v>
                </c:pt>
                <c:pt idx="404">
                  <c:v>1.37</c:v>
                </c:pt>
                <c:pt idx="405">
                  <c:v>1.22</c:v>
                </c:pt>
                <c:pt idx="406">
                  <c:v>1.05</c:v>
                </c:pt>
                <c:pt idx="407">
                  <c:v>0.86300000000000032</c:v>
                </c:pt>
                <c:pt idx="408">
                  <c:v>0.66100000000000037</c:v>
                </c:pt>
                <c:pt idx="409">
                  <c:v>0.44700000000000001</c:v>
                </c:pt>
                <c:pt idx="410">
                  <c:v>0.22600000000000001</c:v>
                </c:pt>
                <c:pt idx="411">
                  <c:v>0</c:v>
                </c:pt>
                <c:pt idx="412">
                  <c:v>-0.21600000000000008</c:v>
                </c:pt>
                <c:pt idx="413">
                  <c:v>-0.42900000000000021</c:v>
                </c:pt>
                <c:pt idx="414">
                  <c:v>-0.63300000000000034</c:v>
                </c:pt>
                <c:pt idx="415">
                  <c:v>-0.82600000000000029</c:v>
                </c:pt>
                <c:pt idx="416">
                  <c:v>-1.0049999999999992</c:v>
                </c:pt>
                <c:pt idx="417">
                  <c:v>-1.167</c:v>
                </c:pt>
                <c:pt idx="418">
                  <c:v>-1.3080000000000001</c:v>
                </c:pt>
                <c:pt idx="419">
                  <c:v>-1.4269999999999994</c:v>
                </c:pt>
                <c:pt idx="420">
                  <c:v>-1.522</c:v>
                </c:pt>
                <c:pt idx="421">
                  <c:v>-1.591</c:v>
                </c:pt>
                <c:pt idx="422">
                  <c:v>-1.6339999999999992</c:v>
                </c:pt>
                <c:pt idx="423">
                  <c:v>-1.651</c:v>
                </c:pt>
                <c:pt idx="424">
                  <c:v>-1.641</c:v>
                </c:pt>
                <c:pt idx="425">
                  <c:v>-1.605</c:v>
                </c:pt>
                <c:pt idx="426">
                  <c:v>-1.5449999999999993</c:v>
                </c:pt>
                <c:pt idx="427">
                  <c:v>-1.462</c:v>
                </c:pt>
                <c:pt idx="428">
                  <c:v>-1.3580000000000001</c:v>
                </c:pt>
                <c:pt idx="429">
                  <c:v>-1.2349999999999994</c:v>
                </c:pt>
                <c:pt idx="430">
                  <c:v>-1.097</c:v>
                </c:pt>
                <c:pt idx="431">
                  <c:v>-0.94599999999999995</c:v>
                </c:pt>
                <c:pt idx="432">
                  <c:v>-0.78600000000000003</c:v>
                </c:pt>
                <c:pt idx="433">
                  <c:v>-0.62000000000000033</c:v>
                </c:pt>
                <c:pt idx="434">
                  <c:v>-0.43900000000000017</c:v>
                </c:pt>
                <c:pt idx="435">
                  <c:v>-0.26600000000000001</c:v>
                </c:pt>
                <c:pt idx="436">
                  <c:v>-0.125</c:v>
                </c:pt>
                <c:pt idx="437">
                  <c:v>-3.0000000000000002E-2</c:v>
                </c:pt>
                <c:pt idx="438">
                  <c:v>1.4999999999999998E-2</c:v>
                </c:pt>
                <c:pt idx="439">
                  <c:v>1.900000000000001E-2</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0.12300000000000004</c:v>
                </c:pt>
                <c:pt idx="656">
                  <c:v>0.40700000000000008</c:v>
                </c:pt>
                <c:pt idx="657">
                  <c:v>0.84900000000000031</c:v>
                </c:pt>
                <c:pt idx="658">
                  <c:v>1.337</c:v>
                </c:pt>
                <c:pt idx="659">
                  <c:v>1.7289999999999994</c:v>
                </c:pt>
                <c:pt idx="660">
                  <c:v>1.9039999999999992</c:v>
                </c:pt>
                <c:pt idx="661">
                  <c:v>1.7929999999999993</c:v>
                </c:pt>
                <c:pt idx="662">
                  <c:v>1.393</c:v>
                </c:pt>
                <c:pt idx="663">
                  <c:v>0.76100000000000034</c:v>
                </c:pt>
                <c:pt idx="664">
                  <c:v>0</c:v>
                </c:pt>
                <c:pt idx="665">
                  <c:v>-0.6780000000000006</c:v>
                </c:pt>
                <c:pt idx="666">
                  <c:v>-1.232</c:v>
                </c:pt>
                <c:pt idx="667">
                  <c:v>-1.5640000000000001</c:v>
                </c:pt>
                <c:pt idx="668">
                  <c:v>-1.6220000000000001</c:v>
                </c:pt>
                <c:pt idx="669">
                  <c:v>-1.4149999999999994</c:v>
                </c:pt>
                <c:pt idx="670">
                  <c:v>-1.016</c:v>
                </c:pt>
                <c:pt idx="671">
                  <c:v>-0.55000000000000004</c:v>
                </c:pt>
                <c:pt idx="672">
                  <c:v>-0.16600000000000001</c:v>
                </c:pt>
                <c:pt idx="673">
                  <c:v>2.0000000000000011E-2</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numCache>
            </c:numRef>
          </c:val>
        </c:ser>
        <c:marker val="1"/>
        <c:axId val="124965632"/>
        <c:axId val="124967552"/>
      </c:lineChart>
      <c:catAx>
        <c:axId val="124965632"/>
        <c:scaling>
          <c:orientation val="minMax"/>
        </c:scaling>
        <c:axPos val="b"/>
        <c:majorGridlines>
          <c:spPr>
            <a:ln w="3175">
              <a:solidFill>
                <a:srgbClr val="C0C0C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Dial Angle (deg)</a:t>
                </a:r>
              </a:p>
            </c:rich>
          </c:tx>
          <c:layout>
            <c:manualLayout>
              <c:xMode val="edge"/>
              <c:yMode val="edge"/>
              <c:x val="0.45889144181278552"/>
              <c:y val="0.8959550216128267"/>
            </c:manualLayout>
          </c:layout>
          <c:spPr>
            <a:noFill/>
            <a:ln w="25400">
              <a:noFill/>
            </a:ln>
          </c:spPr>
        </c:title>
        <c:numFmt formatCode="0" sourceLinked="0"/>
        <c:majorTickMark val="cross"/>
        <c:tickLblPos val="low"/>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24967552"/>
        <c:crosses val="autoZero"/>
        <c:lblAlgn val="ctr"/>
        <c:lblOffset val="100"/>
        <c:tickLblSkip val="40"/>
        <c:tickMarkSkip val="20"/>
      </c:catAx>
      <c:valAx>
        <c:axId val="124967552"/>
        <c:scaling>
          <c:orientation val="minMax"/>
        </c:scaling>
        <c:axPos val="l"/>
        <c:majorGridlines>
          <c:spPr>
            <a:ln w="3175">
              <a:solidFill>
                <a:srgbClr val="C0C0C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Clip Dial Total Torque (in-lb)</a:t>
                </a:r>
              </a:p>
            </c:rich>
          </c:tx>
          <c:layout>
            <c:manualLayout>
              <c:xMode val="edge"/>
              <c:yMode val="edge"/>
              <c:x val="3.0592762787519073E-2"/>
              <c:y val="0.27456686146199538"/>
            </c:manualLayout>
          </c:layout>
          <c:spPr>
            <a:noFill/>
            <a:ln w="25400">
              <a:noFill/>
            </a:ln>
          </c:spPr>
        </c:title>
        <c:numFmt formatCode="0" sourceLinked="0"/>
        <c:majorTickMark val="cross"/>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24965632"/>
        <c:crosses val="autoZero"/>
        <c:crossBetween val="midCat"/>
      </c:valAx>
      <c:spPr>
        <a:noFill/>
        <a:ln w="12700">
          <a:solidFill>
            <a:srgbClr val="808080"/>
          </a:solidFill>
          <a:prstDash val="solid"/>
        </a:ln>
      </c:spPr>
    </c:plotArea>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Widgets Perfected Inc</vt:lpstr>
    </vt:vector>
  </TitlesOfParts>
  <Company>Norton Associates Engineering</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Widgets Perfected Inc</dc:title>
  <dc:creator>rln</dc:creator>
  <cp:lastModifiedBy>Norton</cp:lastModifiedBy>
  <cp:revision>12</cp:revision>
  <cp:lastPrinted>1999-08-24T01:31:00Z</cp:lastPrinted>
  <dcterms:created xsi:type="dcterms:W3CDTF">2011-10-24T00:37:00Z</dcterms:created>
  <dcterms:modified xsi:type="dcterms:W3CDTF">2011-10-25T14:01:00Z</dcterms:modified>
</cp:coreProperties>
</file>